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9" w:rsidRPr="00CA61A1" w:rsidRDefault="004F36C9" w:rsidP="00234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A61A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Происхождение доктрины </w:t>
      </w:r>
      <w:r w:rsidR="002341E2" w:rsidRPr="00CA61A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т</w:t>
      </w:r>
      <w:r w:rsidRPr="00CA61A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роицы</w:t>
      </w:r>
    </w:p>
    <w:tbl>
      <w:tblPr>
        <w:tblpPr w:leftFromText="180" w:rightFromText="180" w:vertAnchor="text" w:horzAnchor="page" w:tblpXSpec="center" w:tblpY="141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10471"/>
      </w:tblGrid>
      <w:tr w:rsidR="00CA61A1" w:rsidRPr="00CA61A1" w:rsidTr="00AB123F">
        <w:trPr>
          <w:trHeight w:val="552"/>
          <w:tblCellSpacing w:w="0" w:type="dxa"/>
        </w:trPr>
        <w:tc>
          <w:tcPr>
            <w:tcW w:w="9" w:type="pct"/>
            <w:vAlign w:val="center"/>
            <w:hideMark/>
          </w:tcPr>
          <w:p w:rsidR="00CA61A1" w:rsidRPr="00CA61A1" w:rsidRDefault="00CA61A1" w:rsidP="00CA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1" w:type="pct"/>
            <w:vAlign w:val="center"/>
            <w:hideMark/>
          </w:tcPr>
          <w:p w:rsidR="00CA61A1" w:rsidRDefault="00CA61A1" w:rsidP="00AB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«Объявите и придите, посоветовавшись вместе: кто возвестил это издавна, рассказал это?</w:t>
            </w: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</w:t>
            </w: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Не Я ли, </w:t>
            </w:r>
            <w:proofErr w:type="spellStart"/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Яхве</w:t>
            </w:r>
            <w:proofErr w:type="spellEnd"/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?</w:t>
            </w:r>
          </w:p>
          <w:p w:rsidR="00CA61A1" w:rsidRPr="00CA61A1" w:rsidRDefault="00CA61A1" w:rsidP="00AB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И нет иного Бога, кроме Меня, Бога праведного</w:t>
            </w: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</w:t>
            </w:r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и спасающего нет кроме Меня» (</w:t>
            </w:r>
            <w:proofErr w:type="spellStart"/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Ис</w:t>
            </w:r>
            <w:proofErr w:type="spellEnd"/>
            <w:r w:rsidRPr="00CA61A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 45:21)</w:t>
            </w:r>
          </w:p>
        </w:tc>
      </w:tr>
    </w:tbl>
    <w:p w:rsidR="004F36C9" w:rsidRDefault="004F36C9" w:rsidP="004F36C9">
      <w:pPr>
        <w:pBdr>
          <w:bottom w:val="single" w:sz="12" w:space="1" w:color="auto"/>
        </w:pBdr>
        <w:spacing w:after="7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23F" w:rsidRPr="00AB123F" w:rsidRDefault="00AB123F" w:rsidP="002341E2">
      <w:pPr>
        <w:pStyle w:val="a7"/>
        <w:jc w:val="both"/>
        <w:rPr>
          <w:rFonts w:ascii="Arial" w:hAnsi="Arial" w:cs="Arial"/>
          <w:sz w:val="16"/>
          <w:szCs w:val="16"/>
          <w:lang w:eastAsia="ru-RU"/>
        </w:rPr>
      </w:pPr>
    </w:p>
    <w:p w:rsidR="004F36C9" w:rsidRDefault="002341E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Доктрина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 предполагает, что есть Господь (</w:t>
      </w:r>
      <w:proofErr w:type="spellStart"/>
      <w:r w:rsidR="004F36C9" w:rsidRPr="002341E2">
        <w:rPr>
          <w:rFonts w:ascii="Arial" w:hAnsi="Arial" w:cs="Arial"/>
          <w:iCs/>
          <w:lang w:eastAsia="ru-RU"/>
        </w:rPr>
        <w:t>Яхве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), Который – Бог; есть также Сын, Иисус, Который подобно Бог; и есть еще другой, Который также Бог, Святой Дух, Которого сторонники этой доктрины называют </w:t>
      </w:r>
      <w:r w:rsidR="004F36C9" w:rsidRPr="00AB123F">
        <w:rPr>
          <w:rFonts w:ascii="Arial" w:hAnsi="Arial" w:cs="Arial"/>
          <w:i/>
          <w:lang w:eastAsia="ru-RU"/>
        </w:rPr>
        <w:t>«третьим лицом»</w:t>
      </w:r>
      <w:r w:rsidR="004F36C9" w:rsidRPr="002341E2">
        <w:rPr>
          <w:rFonts w:ascii="Arial" w:hAnsi="Arial" w:cs="Arial"/>
          <w:lang w:eastAsia="ru-RU"/>
        </w:rPr>
        <w:t xml:space="preserve"> их божественной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роицы.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Все три эти божественные личности, говорят они, составляют единого Бога, так что есть только один Бог, но всё же имеются три отдельные божественные личности, отличные друг от друга.</w:t>
      </w:r>
    </w:p>
    <w:p w:rsidR="00017D8A" w:rsidRPr="002341E2" w:rsidRDefault="00AB123F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73660</wp:posOffset>
            </wp:positionV>
            <wp:extent cx="2749550" cy="2708275"/>
            <wp:effectExtent l="19050" t="0" r="0" b="0"/>
            <wp:wrapTight wrapText="bothSides">
              <wp:wrapPolygon edited="0">
                <wp:start x="-150" y="0"/>
                <wp:lineTo x="-150" y="21423"/>
                <wp:lineTo x="21550" y="21423"/>
                <wp:lineTo x="21550" y="0"/>
                <wp:lineTo x="-150" y="0"/>
              </wp:wrapPolygon>
            </wp:wrapTight>
            <wp:docPr id="128" name="Рисунок 17" descr="Происхождение фамилии Сарсембе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исхождение фамилии Сарсембе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D8A" w:rsidRDefault="002341E2" w:rsidP="002341E2">
      <w:pPr>
        <w:pStyle w:val="a7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>Новый Международный Словарь Вебстера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определяет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роицу таким образом: </w:t>
      </w:r>
      <w:r w:rsidR="004F36C9" w:rsidRPr="002341E2">
        <w:rPr>
          <w:rFonts w:ascii="Arial" w:hAnsi="Arial" w:cs="Arial"/>
          <w:i/>
          <w:lang w:eastAsia="ru-RU"/>
        </w:rPr>
        <w:t>«1. Условие бытия трех; троичность. 2. Богословское: союз трех личностей или ипостасей (Отец, Сын, Святой Дух) в одном Божестве, так что все три являются одним Богом по сущности, но тремя личностями или ипостасями как индивидуумы».</w:t>
      </w:r>
      <w:bookmarkStart w:id="0" w:name="r1"/>
    </w:p>
    <w:p w:rsidR="004F36C9" w:rsidRPr="002341E2" w:rsidRDefault="000074EC" w:rsidP="002341E2">
      <w:pPr>
        <w:pStyle w:val="a7"/>
        <w:jc w:val="both"/>
        <w:rPr>
          <w:rFonts w:ascii="Arial" w:hAnsi="Arial" w:cs="Arial"/>
          <w:i/>
          <w:lang w:eastAsia="ru-RU"/>
        </w:rPr>
      </w:pPr>
      <w:hyperlink r:id="rId6" w:anchor="n1" w:history="1"/>
      <w:bookmarkEnd w:id="0"/>
    </w:p>
    <w:p w:rsidR="004F36C9" w:rsidRPr="002341E2" w:rsidRDefault="002341E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Р. В. </w:t>
      </w:r>
      <w:proofErr w:type="spellStart"/>
      <w:r w:rsidR="004F36C9" w:rsidRPr="002341E2">
        <w:rPr>
          <w:rFonts w:ascii="Arial" w:hAnsi="Arial" w:cs="Arial"/>
          <w:lang w:eastAsia="ru-RU"/>
        </w:rPr>
        <w:t>Селлерс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английский христианский лидер и набожный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тринитарист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был весьма откровенен о доктрине </w:t>
      </w:r>
      <w:r w:rsidR="00475409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роицы, заявив, что много искренних христиан </w:t>
      </w:r>
      <w:r w:rsidR="004F36C9" w:rsidRPr="00475409">
        <w:rPr>
          <w:rFonts w:ascii="Arial" w:hAnsi="Arial" w:cs="Arial"/>
          <w:i/>
          <w:lang w:eastAsia="ru-RU"/>
        </w:rPr>
        <w:t xml:space="preserve">«находят в традиционном церковном представлении о доктрине Святой </w:t>
      </w:r>
      <w:r w:rsidR="0068036E">
        <w:rPr>
          <w:rFonts w:ascii="Arial" w:hAnsi="Arial" w:cs="Arial"/>
          <w:i/>
          <w:lang w:eastAsia="ru-RU"/>
        </w:rPr>
        <w:t>т</w:t>
      </w:r>
      <w:r w:rsidR="004F36C9" w:rsidRPr="00475409">
        <w:rPr>
          <w:rFonts w:ascii="Arial" w:hAnsi="Arial" w:cs="Arial"/>
          <w:i/>
          <w:lang w:eastAsia="ru-RU"/>
        </w:rPr>
        <w:t>роицы источник реальной трудности и недоумения»</w:t>
      </w:r>
      <w:r w:rsidR="004F36C9" w:rsidRPr="002341E2">
        <w:rPr>
          <w:rFonts w:ascii="Arial" w:hAnsi="Arial" w:cs="Arial"/>
          <w:lang w:eastAsia="ru-RU"/>
        </w:rPr>
        <w:t>. </w:t>
      </w:r>
      <w:bookmarkStart w:id="1" w:name="r2"/>
      <w:r w:rsidR="000074EC" w:rsidRPr="002341E2">
        <w:rPr>
          <w:rFonts w:ascii="Arial" w:hAnsi="Arial" w:cs="Arial"/>
          <w:vertAlign w:val="superscript"/>
          <w:lang w:eastAsia="ru-RU"/>
        </w:rPr>
        <w:fldChar w:fldCharType="begin"/>
      </w:r>
      <w:r w:rsidR="004F36C9" w:rsidRPr="002341E2">
        <w:rPr>
          <w:rFonts w:ascii="Arial" w:hAnsi="Arial" w:cs="Arial"/>
          <w:vertAlign w:val="superscript"/>
          <w:lang w:eastAsia="ru-RU"/>
        </w:rPr>
        <w:instrText xml:space="preserve"> HYPERLINK "http://www.trinitas.ru/rus/doc/0205/002a/02050010.htm" \l "n2" </w:instrText>
      </w:r>
      <w:r w:rsidR="000074EC" w:rsidRPr="002341E2">
        <w:rPr>
          <w:rFonts w:ascii="Arial" w:hAnsi="Arial" w:cs="Arial"/>
          <w:vertAlign w:val="superscript"/>
          <w:lang w:eastAsia="ru-RU"/>
        </w:rPr>
        <w:fldChar w:fldCharType="separate"/>
      </w:r>
      <w:r w:rsidR="000074EC" w:rsidRPr="002341E2">
        <w:rPr>
          <w:rFonts w:ascii="Arial" w:hAnsi="Arial" w:cs="Arial"/>
          <w:vertAlign w:val="superscript"/>
          <w:lang w:eastAsia="ru-RU"/>
        </w:rPr>
        <w:fldChar w:fldCharType="end"/>
      </w:r>
      <w:bookmarkEnd w:id="1"/>
      <w:r w:rsidR="004F36C9" w:rsidRPr="002341E2">
        <w:rPr>
          <w:rFonts w:ascii="Arial" w:hAnsi="Arial" w:cs="Arial"/>
          <w:lang w:eastAsia="ru-RU"/>
        </w:rPr>
        <w:t xml:space="preserve">Адольф Гарнак, историк церкви, был вынужден писать, что </w:t>
      </w:r>
      <w:r w:rsidR="004F36C9" w:rsidRPr="00AB123F">
        <w:rPr>
          <w:rFonts w:ascii="Arial" w:hAnsi="Arial" w:cs="Arial"/>
          <w:i/>
          <w:lang w:eastAsia="ru-RU"/>
        </w:rPr>
        <w:t>«догматическое»</w:t>
      </w:r>
      <w:r w:rsidR="004F36C9" w:rsidRPr="002341E2">
        <w:rPr>
          <w:rFonts w:ascii="Arial" w:hAnsi="Arial" w:cs="Arial"/>
          <w:lang w:eastAsia="ru-RU"/>
        </w:rPr>
        <w:t xml:space="preserve"> учение на почве </w:t>
      </w:r>
      <w:r w:rsidR="00475409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это </w:t>
      </w:r>
      <w:r w:rsidR="004F36C9" w:rsidRPr="00AB123F">
        <w:rPr>
          <w:rFonts w:ascii="Arial" w:hAnsi="Arial" w:cs="Arial"/>
          <w:i/>
          <w:lang w:eastAsia="ru-RU"/>
        </w:rPr>
        <w:t>«теория правовых фикций, в действительности не более основательная, чем бессовестная персона акционерного капитала компании, созданная адвокатами для юридических целей»</w:t>
      </w:r>
      <w:r w:rsidR="004F36C9" w:rsidRPr="002341E2">
        <w:rPr>
          <w:rFonts w:ascii="Arial" w:hAnsi="Arial" w:cs="Arial"/>
          <w:lang w:eastAsia="ru-RU"/>
        </w:rPr>
        <w:t>.</w:t>
      </w:r>
      <w:bookmarkStart w:id="2" w:name="r3"/>
      <w:r w:rsidR="000074EC" w:rsidRPr="002341E2">
        <w:rPr>
          <w:rFonts w:ascii="Arial" w:hAnsi="Arial" w:cs="Arial"/>
          <w:vertAlign w:val="superscript"/>
          <w:lang w:eastAsia="ru-RU"/>
        </w:rPr>
        <w:fldChar w:fldCharType="begin"/>
      </w:r>
      <w:r w:rsidR="004F36C9" w:rsidRPr="002341E2">
        <w:rPr>
          <w:rFonts w:ascii="Arial" w:hAnsi="Arial" w:cs="Arial"/>
          <w:vertAlign w:val="superscript"/>
          <w:lang w:eastAsia="ru-RU"/>
        </w:rPr>
        <w:instrText xml:space="preserve"> HYPERLINK "http://www.trinitas.ru/rus/doc/0205/002a/02050010.htm" \l "n3" </w:instrText>
      </w:r>
      <w:r w:rsidR="000074EC" w:rsidRPr="002341E2">
        <w:rPr>
          <w:rFonts w:ascii="Arial" w:hAnsi="Arial" w:cs="Arial"/>
          <w:vertAlign w:val="superscript"/>
          <w:lang w:eastAsia="ru-RU"/>
        </w:rPr>
        <w:fldChar w:fldCharType="separate"/>
      </w:r>
      <w:r w:rsidR="000074EC" w:rsidRPr="002341E2">
        <w:rPr>
          <w:rFonts w:ascii="Arial" w:hAnsi="Arial" w:cs="Arial"/>
          <w:vertAlign w:val="superscript"/>
          <w:lang w:eastAsia="ru-RU"/>
        </w:rPr>
        <w:fldChar w:fldCharType="end"/>
      </w:r>
      <w:bookmarkEnd w:id="2"/>
      <w:r w:rsidR="004F36C9" w:rsidRPr="002341E2">
        <w:rPr>
          <w:rFonts w:ascii="Arial" w:hAnsi="Arial" w:cs="Arial"/>
          <w:lang w:eastAsia="ru-RU"/>
        </w:rPr>
        <w:t xml:space="preserve"> Другими словами, </w:t>
      </w:r>
      <w:r w:rsidR="00475409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роица существует только на бумаге, а не в действительности.</w:t>
      </w:r>
    </w:p>
    <w:p w:rsidR="00475409" w:rsidRDefault="00475409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475409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Каково происхождение </w:t>
      </w:r>
      <w:r w:rsidR="0068036E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роицы? Конечно, она не преподавалась в Ветхом Завете, хотя </w:t>
      </w:r>
      <w:proofErr w:type="spellStart"/>
      <w:r w:rsidR="004F36C9" w:rsidRPr="002341E2">
        <w:rPr>
          <w:rFonts w:ascii="Arial" w:hAnsi="Arial" w:cs="Arial"/>
          <w:lang w:eastAsia="ru-RU"/>
        </w:rPr>
        <w:t>богословы-тринитарии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извращают Писание, чтобы найти её там.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Ни один еврейский автор Нового Завета никогда не поддерживал такую теорию. Никто из известных последователей апостолов (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Игнатий, </w:t>
      </w:r>
      <w:proofErr w:type="spellStart"/>
      <w:r w:rsidR="004F36C9" w:rsidRPr="002341E2">
        <w:rPr>
          <w:rFonts w:ascii="Arial" w:hAnsi="Arial" w:cs="Arial"/>
          <w:lang w:eastAsia="ru-RU"/>
        </w:rPr>
        <w:t>Ерма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или Поликарп), не учил такой доктрине, несмотря на попытки </w:t>
      </w:r>
      <w:proofErr w:type="spellStart"/>
      <w:r w:rsidR="004F36C9" w:rsidRPr="002341E2">
        <w:rPr>
          <w:rFonts w:ascii="Arial" w:hAnsi="Arial" w:cs="Arial"/>
          <w:lang w:eastAsia="ru-RU"/>
        </w:rPr>
        <w:t>ученых-тринитариев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протягивать скудные </w:t>
      </w:r>
      <w:proofErr w:type="spellStart"/>
      <w:r w:rsidR="004F36C9" w:rsidRPr="002341E2">
        <w:rPr>
          <w:rFonts w:ascii="Arial" w:hAnsi="Arial" w:cs="Arial"/>
          <w:lang w:eastAsia="ru-RU"/>
        </w:rPr>
        <w:t>триадические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упоминания к развернутой тринитарной модели.</w:t>
      </w:r>
    </w:p>
    <w:p w:rsidR="00017D8A" w:rsidRPr="002341E2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924B91" w:rsidRDefault="00475409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Есть некоторое свидетельство, что идея </w:t>
      </w:r>
      <w:r w:rsidR="00924B91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 проистекала из древней вавилонской религии. Т</w:t>
      </w:r>
      <w:r w:rsidR="00924B91">
        <w:rPr>
          <w:rFonts w:ascii="Arial" w:hAnsi="Arial" w:cs="Arial"/>
          <w:lang w:eastAsia="ru-RU"/>
        </w:rPr>
        <w:t>акже, т</w:t>
      </w:r>
      <w:r w:rsidR="004F36C9" w:rsidRPr="002341E2">
        <w:rPr>
          <w:rFonts w:ascii="Arial" w:hAnsi="Arial" w:cs="Arial"/>
          <w:lang w:eastAsia="ru-RU"/>
        </w:rPr>
        <w:t>роицы имеются в большом количестве в древних языческих религиях.</w:t>
      </w:r>
      <w:r w:rsidR="00924B91"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Апамейский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(ум</w:t>
      </w:r>
      <w:proofErr w:type="gramStart"/>
      <w:r w:rsidR="004F36C9" w:rsidRPr="002341E2">
        <w:rPr>
          <w:rFonts w:ascii="Arial" w:hAnsi="Arial" w:cs="Arial"/>
          <w:lang w:eastAsia="ru-RU"/>
        </w:rPr>
        <w:t>.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</w:t>
      </w:r>
      <w:proofErr w:type="gramStart"/>
      <w:r w:rsidR="004F36C9" w:rsidRPr="002341E2">
        <w:rPr>
          <w:rFonts w:ascii="Arial" w:hAnsi="Arial" w:cs="Arial"/>
          <w:lang w:eastAsia="ru-RU"/>
        </w:rPr>
        <w:t>п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осле 175 г.), языческий сирийский философ, который имел большое влияние на александрийских </w:t>
      </w:r>
      <w:proofErr w:type="spellStart"/>
      <w:r w:rsidR="004F36C9" w:rsidRPr="002341E2">
        <w:rPr>
          <w:rFonts w:ascii="Arial" w:hAnsi="Arial" w:cs="Arial"/>
          <w:lang w:eastAsia="ru-RU"/>
        </w:rPr>
        <w:t>кафоликов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хвастался, что он возвратился к </w:t>
      </w:r>
      <w:r w:rsidR="004F36C9" w:rsidRPr="00924B91">
        <w:rPr>
          <w:rFonts w:ascii="Arial" w:hAnsi="Arial" w:cs="Arial"/>
          <w:i/>
          <w:lang w:eastAsia="ru-RU"/>
        </w:rPr>
        <w:t>«первоисточнику Платона, Сократа и Пифагора, к древней традиции браминов, магов, египтян, и иудеев, и восстановил в школах забытую доктрину трех богов»</w:t>
      </w:r>
      <w:r w:rsidR="004F36C9" w:rsidRPr="002341E2">
        <w:rPr>
          <w:rFonts w:ascii="Arial" w:hAnsi="Arial" w:cs="Arial"/>
          <w:lang w:eastAsia="ru-RU"/>
        </w:rPr>
        <w:t>. 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вероятно, действовал до 175 г., который будет почти что временем, когда создатели </w:t>
      </w:r>
      <w:r w:rsidR="00924B91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развивали свою модель Божества. Чарльз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называл </w:t>
      </w:r>
      <w:proofErr w:type="spellStart"/>
      <w:r w:rsidR="004F36C9" w:rsidRPr="002341E2">
        <w:rPr>
          <w:rFonts w:ascii="Arial" w:hAnsi="Arial" w:cs="Arial"/>
          <w:lang w:eastAsia="ru-RU"/>
        </w:rPr>
        <w:t>Нумения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соучредителем (наряду с кафолическим отцом </w:t>
      </w:r>
      <w:proofErr w:type="spellStart"/>
      <w:r w:rsidR="004F36C9" w:rsidRPr="002341E2">
        <w:rPr>
          <w:rFonts w:ascii="Arial" w:hAnsi="Arial" w:cs="Arial"/>
          <w:lang w:eastAsia="ru-RU"/>
        </w:rPr>
        <w:t>Климентом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Александрийским) </w:t>
      </w:r>
      <w:r w:rsidR="004F36C9" w:rsidRPr="00AB123F">
        <w:rPr>
          <w:rFonts w:ascii="Arial" w:hAnsi="Arial" w:cs="Arial"/>
          <w:i/>
          <w:lang w:eastAsia="ru-RU"/>
        </w:rPr>
        <w:t>«</w:t>
      </w:r>
      <w:proofErr w:type="spellStart"/>
      <w:proofErr w:type="gramStart"/>
      <w:r w:rsidR="004F36C9" w:rsidRPr="00AB123F">
        <w:rPr>
          <w:rFonts w:ascii="Arial" w:hAnsi="Arial" w:cs="Arial"/>
          <w:i/>
          <w:lang w:eastAsia="ru-RU"/>
        </w:rPr>
        <w:t>нео-платонизма</w:t>
      </w:r>
      <w:proofErr w:type="spellEnd"/>
      <w:proofErr w:type="gramEnd"/>
      <w:r w:rsidR="004F36C9" w:rsidRPr="00AB123F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 xml:space="preserve">. Кроме того,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не был только начитанным философом, но и, по сообщениям, он знал Евангелия и Послания.</w:t>
      </w:r>
    </w:p>
    <w:p w:rsidR="00924B91" w:rsidRDefault="00924B91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A72A6F" w:rsidRDefault="00924B91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Апамея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в Сирии, где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преподавал, была центром </w:t>
      </w:r>
      <w:proofErr w:type="spellStart"/>
      <w:proofErr w:type="gramStart"/>
      <w:r w:rsidR="004F36C9" w:rsidRPr="002341E2">
        <w:rPr>
          <w:rFonts w:ascii="Arial" w:hAnsi="Arial" w:cs="Arial"/>
          <w:lang w:eastAsia="ru-RU"/>
        </w:rPr>
        <w:t>нео-платонизма</w:t>
      </w:r>
      <w:proofErr w:type="spellEnd"/>
      <w:proofErr w:type="gramEnd"/>
      <w:r w:rsidR="004F36C9" w:rsidRPr="002341E2">
        <w:rPr>
          <w:rFonts w:ascii="Arial" w:hAnsi="Arial" w:cs="Arial"/>
          <w:lang w:eastAsia="ru-RU"/>
        </w:rPr>
        <w:t xml:space="preserve">.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отметил, что философ </w:t>
      </w:r>
      <w:proofErr w:type="spellStart"/>
      <w:r w:rsidR="004F36C9" w:rsidRPr="002341E2">
        <w:rPr>
          <w:rFonts w:ascii="Arial" w:hAnsi="Arial" w:cs="Arial"/>
          <w:lang w:eastAsia="ru-RU"/>
        </w:rPr>
        <w:t>Амелий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преподавал там же и цитировал из Евангелия апостол</w:t>
      </w:r>
      <w:proofErr w:type="gramStart"/>
      <w:r w:rsidR="004F36C9" w:rsidRPr="002341E2">
        <w:rPr>
          <w:rFonts w:ascii="Arial" w:hAnsi="Arial" w:cs="Arial"/>
          <w:lang w:eastAsia="ru-RU"/>
        </w:rPr>
        <w:t>а Иоа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нна в поддержку философской доктрины Логоса. Мы не должны сомневаться, что ранние создатели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 были знакомы с философией Логоса и были подвергнуты её влиянию. Идея Логоса как божественной личности, отдельной от Бога Отца, не была взята из Писаний, а скорее из философии и древних языческих религий.</w:t>
      </w:r>
      <w:r>
        <w:rPr>
          <w:rFonts w:ascii="Arial" w:hAnsi="Arial" w:cs="Arial"/>
          <w:lang w:eastAsia="ru-RU"/>
        </w:rPr>
        <w:t xml:space="preserve"> С</w:t>
      </w:r>
      <w:r w:rsidR="004F36C9" w:rsidRPr="002341E2">
        <w:rPr>
          <w:rFonts w:ascii="Arial" w:hAnsi="Arial" w:cs="Arial"/>
          <w:lang w:eastAsia="ru-RU"/>
        </w:rPr>
        <w:t xml:space="preserve">огласно Чарльзу </w:t>
      </w:r>
      <w:proofErr w:type="spellStart"/>
      <w:r w:rsidR="004F36C9" w:rsidRPr="002341E2">
        <w:rPr>
          <w:rFonts w:ascii="Arial" w:hAnsi="Arial" w:cs="Arial"/>
          <w:lang w:eastAsia="ru-RU"/>
        </w:rPr>
        <w:t>Биггу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</w:t>
      </w:r>
      <w:r w:rsidR="004F36C9" w:rsidRPr="00924B91">
        <w:rPr>
          <w:rFonts w:ascii="Arial" w:hAnsi="Arial" w:cs="Arial"/>
          <w:i/>
          <w:lang w:eastAsia="ru-RU"/>
        </w:rPr>
        <w:t>«</w:t>
      </w:r>
      <w:proofErr w:type="spellStart"/>
      <w:r w:rsidR="004F36C9" w:rsidRPr="00924B91">
        <w:rPr>
          <w:rFonts w:ascii="Arial" w:hAnsi="Arial" w:cs="Arial"/>
          <w:i/>
          <w:lang w:eastAsia="ru-RU"/>
        </w:rPr>
        <w:t>Нумений</w:t>
      </w:r>
      <w:proofErr w:type="spellEnd"/>
      <w:r w:rsidR="004F36C9" w:rsidRPr="00924B91">
        <w:rPr>
          <w:rFonts w:ascii="Arial" w:hAnsi="Arial" w:cs="Arial"/>
          <w:i/>
          <w:lang w:eastAsia="ru-RU"/>
        </w:rPr>
        <w:t xml:space="preserve"> сначала персонифицировал </w:t>
      </w:r>
      <w:proofErr w:type="spellStart"/>
      <w:r w:rsidR="004F36C9" w:rsidRPr="00924B91">
        <w:rPr>
          <w:rFonts w:ascii="Arial" w:hAnsi="Arial" w:cs="Arial"/>
          <w:i/>
          <w:lang w:eastAsia="ru-RU"/>
        </w:rPr>
        <w:t>Перво-идею</w:t>
      </w:r>
      <w:proofErr w:type="spellEnd"/>
      <w:r w:rsidR="004F36C9" w:rsidRPr="00924B91">
        <w:rPr>
          <w:rFonts w:ascii="Arial" w:hAnsi="Arial" w:cs="Arial"/>
          <w:i/>
          <w:lang w:eastAsia="ru-RU"/>
        </w:rPr>
        <w:t xml:space="preserve"> (Логос) Платона и говорил о ней как о Боге»</w:t>
      </w:r>
      <w:r w:rsidR="004F36C9" w:rsidRPr="002341E2">
        <w:rPr>
          <w:rFonts w:ascii="Arial" w:hAnsi="Arial" w:cs="Arial"/>
          <w:lang w:eastAsia="ru-RU"/>
        </w:rPr>
        <w:t>. </w:t>
      </w:r>
    </w:p>
    <w:p w:rsidR="00017D8A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Pr="002341E2" w:rsidRDefault="00A72A6F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написал в своей доктрине трех Богов, что первая божественная личность была </w:t>
      </w:r>
      <w:r w:rsidR="004F36C9" w:rsidRPr="00A66BCC">
        <w:rPr>
          <w:rFonts w:ascii="Arial" w:hAnsi="Arial" w:cs="Arial"/>
          <w:i/>
          <w:lang w:eastAsia="ru-RU"/>
        </w:rPr>
        <w:t>«Умом»</w:t>
      </w:r>
      <w:r w:rsidR="004F36C9" w:rsidRPr="002341E2">
        <w:rPr>
          <w:rFonts w:ascii="Arial" w:hAnsi="Arial" w:cs="Arial"/>
          <w:lang w:eastAsia="ru-RU"/>
        </w:rPr>
        <w:t xml:space="preserve"> (</w:t>
      </w:r>
      <w:proofErr w:type="spellStart"/>
      <w:r w:rsidR="004F36C9" w:rsidRPr="002341E2">
        <w:rPr>
          <w:rFonts w:ascii="Arial" w:hAnsi="Arial" w:cs="Arial"/>
          <w:lang w:eastAsia="ru-RU"/>
        </w:rPr>
        <w:t>Nous</w:t>
      </w:r>
      <w:proofErr w:type="spellEnd"/>
      <w:r w:rsidR="004F36C9" w:rsidRPr="002341E2">
        <w:rPr>
          <w:rFonts w:ascii="Arial" w:hAnsi="Arial" w:cs="Arial"/>
          <w:lang w:eastAsia="ru-RU"/>
        </w:rPr>
        <w:t>)</w:t>
      </w:r>
      <w:r w:rsidR="004F36C9" w:rsidRPr="002341E2">
        <w:rPr>
          <w:rFonts w:ascii="Arial" w:hAnsi="Arial" w:cs="Arial"/>
          <w:i/>
          <w:iCs/>
          <w:lang w:eastAsia="ru-RU"/>
        </w:rPr>
        <w:t>,</w:t>
      </w:r>
      <w:r w:rsidR="004F36C9" w:rsidRPr="002341E2">
        <w:rPr>
          <w:rFonts w:ascii="Arial" w:hAnsi="Arial" w:cs="Arial"/>
          <w:lang w:eastAsia="ru-RU"/>
        </w:rPr>
        <w:t xml:space="preserve"> простым и неизменным, благим и мудрым. Являясь неизменным, </w:t>
      </w:r>
      <w:r w:rsidR="004F36C9" w:rsidRPr="00A66BCC">
        <w:rPr>
          <w:rFonts w:ascii="Arial" w:hAnsi="Arial" w:cs="Arial"/>
          <w:i/>
          <w:lang w:eastAsia="ru-RU"/>
        </w:rPr>
        <w:t>«Ум»</w:t>
      </w:r>
      <w:r w:rsidR="004F36C9" w:rsidRPr="002341E2">
        <w:rPr>
          <w:rFonts w:ascii="Arial" w:hAnsi="Arial" w:cs="Arial"/>
          <w:lang w:eastAsia="ru-RU"/>
        </w:rPr>
        <w:t xml:space="preserve"> не мог творить, и, таким образом, второй Бог, называемый </w:t>
      </w:r>
      <w:r w:rsidR="004F36C9" w:rsidRPr="00A66BCC">
        <w:rPr>
          <w:rFonts w:ascii="Arial" w:hAnsi="Arial" w:cs="Arial"/>
          <w:i/>
          <w:lang w:eastAsia="ru-RU"/>
        </w:rPr>
        <w:t>«Творцом»</w:t>
      </w:r>
      <w:r w:rsidR="004F36C9" w:rsidRPr="002341E2">
        <w:rPr>
          <w:rFonts w:ascii="Arial" w:hAnsi="Arial" w:cs="Arial"/>
          <w:lang w:eastAsia="ru-RU"/>
        </w:rPr>
        <w:t xml:space="preserve"> (</w:t>
      </w:r>
      <w:proofErr w:type="spellStart"/>
      <w:r w:rsidR="004F36C9" w:rsidRPr="002341E2">
        <w:rPr>
          <w:rFonts w:ascii="Arial" w:hAnsi="Arial" w:cs="Arial"/>
          <w:lang w:eastAsia="ru-RU"/>
        </w:rPr>
        <w:t>Demiurgos</w:t>
      </w:r>
      <w:proofErr w:type="spellEnd"/>
      <w:r w:rsidR="004F36C9" w:rsidRPr="002341E2">
        <w:rPr>
          <w:rFonts w:ascii="Arial" w:hAnsi="Arial" w:cs="Arial"/>
          <w:lang w:eastAsia="ru-RU"/>
        </w:rPr>
        <w:t>), произошел из Себя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 С</w:t>
      </w:r>
      <w:proofErr w:type="gramEnd"/>
      <w:r w:rsidR="004F36C9" w:rsidRPr="002341E2">
        <w:rPr>
          <w:rFonts w:ascii="Arial" w:hAnsi="Arial" w:cs="Arial"/>
          <w:lang w:eastAsia="ru-RU"/>
        </w:rPr>
        <w:t>амого. Этот Сын (</w:t>
      </w:r>
      <w:r w:rsidR="004F36C9" w:rsidRPr="00A66BCC">
        <w:rPr>
          <w:rFonts w:ascii="Arial" w:hAnsi="Arial" w:cs="Arial"/>
          <w:i/>
          <w:lang w:eastAsia="ru-RU"/>
        </w:rPr>
        <w:t>«Творец»</w:t>
      </w:r>
      <w:r w:rsidR="004F36C9" w:rsidRPr="002341E2">
        <w:rPr>
          <w:rFonts w:ascii="Arial" w:hAnsi="Arial" w:cs="Arial"/>
          <w:lang w:eastAsia="ru-RU"/>
        </w:rPr>
        <w:t xml:space="preserve">) уже не был простым подобно </w:t>
      </w:r>
      <w:r w:rsidR="004F36C9" w:rsidRPr="00A66BCC">
        <w:rPr>
          <w:rFonts w:ascii="Arial" w:hAnsi="Arial" w:cs="Arial"/>
          <w:i/>
          <w:lang w:eastAsia="ru-RU"/>
        </w:rPr>
        <w:t>«Уму»</w:t>
      </w:r>
      <w:r w:rsidR="004F36C9" w:rsidRPr="002341E2">
        <w:rPr>
          <w:rFonts w:ascii="Arial" w:hAnsi="Arial" w:cs="Arial"/>
          <w:lang w:eastAsia="ru-RU"/>
        </w:rPr>
        <w:t xml:space="preserve"> (Отец), но двойственным. Часть </w:t>
      </w:r>
      <w:r w:rsidR="004F36C9" w:rsidRPr="002341E2">
        <w:rPr>
          <w:rFonts w:ascii="Arial" w:hAnsi="Arial" w:cs="Arial"/>
          <w:lang w:eastAsia="ru-RU"/>
        </w:rPr>
        <w:lastRenderedPageBreak/>
        <w:t>Сына (</w:t>
      </w:r>
      <w:r w:rsidR="004F36C9" w:rsidRPr="004278F2">
        <w:rPr>
          <w:rFonts w:ascii="Arial" w:hAnsi="Arial" w:cs="Arial"/>
          <w:i/>
          <w:lang w:eastAsia="ru-RU"/>
        </w:rPr>
        <w:t>«Творца»</w:t>
      </w:r>
      <w:r w:rsidR="004F36C9" w:rsidRPr="002341E2">
        <w:rPr>
          <w:rFonts w:ascii="Arial" w:hAnsi="Arial" w:cs="Arial"/>
          <w:lang w:eastAsia="ru-RU"/>
        </w:rPr>
        <w:t xml:space="preserve">) была заключена в вещество, которое Он сотворил, и стала третьим Богом, </w:t>
      </w:r>
      <w:r w:rsidR="004F36C9" w:rsidRPr="004278F2">
        <w:rPr>
          <w:rFonts w:ascii="Arial" w:hAnsi="Arial" w:cs="Arial"/>
          <w:i/>
          <w:lang w:eastAsia="ru-RU"/>
        </w:rPr>
        <w:t>«Мировой Душой»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Вот тип философии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-го</w:t>
      </w:r>
      <w:r w:rsidR="004F36C9" w:rsidRPr="002341E2">
        <w:rPr>
          <w:rFonts w:ascii="Arial" w:hAnsi="Arial" w:cs="Arial"/>
          <w:lang w:eastAsia="ru-RU"/>
        </w:rPr>
        <w:t xml:space="preserve"> века, который влиял на создателей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Очевидно,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не был изобретателем такого рода мышления. </w:t>
      </w:r>
      <w:proofErr w:type="spellStart"/>
      <w:r w:rsidR="004F36C9" w:rsidRPr="002341E2">
        <w:rPr>
          <w:rFonts w:ascii="Arial" w:hAnsi="Arial" w:cs="Arial"/>
          <w:lang w:eastAsia="ru-RU"/>
        </w:rPr>
        <w:t>Зеллер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заключил, что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получил свою доктрину </w:t>
      </w:r>
      <w:r w:rsidR="004F36C9" w:rsidRPr="004278F2">
        <w:rPr>
          <w:rFonts w:ascii="Arial" w:hAnsi="Arial" w:cs="Arial"/>
          <w:i/>
          <w:lang w:eastAsia="ru-RU"/>
        </w:rPr>
        <w:t>«Сына-Творца»</w:t>
      </w:r>
      <w:r w:rsidR="004F36C9" w:rsidRPr="002341E2">
        <w:rPr>
          <w:rFonts w:ascii="Arial" w:hAnsi="Arial" w:cs="Arial"/>
          <w:lang w:eastAsia="ru-RU"/>
        </w:rPr>
        <w:t xml:space="preserve"> от гностиков, которые действовали во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</w:t>
      </w:r>
      <w:proofErr w:type="spellStart"/>
      <w:r w:rsidR="004F36C9" w:rsidRPr="002341E2">
        <w:rPr>
          <w:rFonts w:ascii="Arial" w:hAnsi="Arial" w:cs="Arial"/>
          <w:lang w:eastAsia="ru-RU"/>
        </w:rPr>
        <w:t>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веке.</w:t>
      </w:r>
    </w:p>
    <w:p w:rsidR="00A72A6F" w:rsidRDefault="001138F7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83185</wp:posOffset>
            </wp:positionV>
            <wp:extent cx="1610360" cy="1838325"/>
            <wp:effectExtent l="19050" t="0" r="8890" b="0"/>
            <wp:wrapTight wrapText="bothSides">
              <wp:wrapPolygon edited="0">
                <wp:start x="1022" y="0"/>
                <wp:lineTo x="-256" y="1567"/>
                <wp:lineTo x="-256" y="19921"/>
                <wp:lineTo x="256" y="21488"/>
                <wp:lineTo x="1022" y="21488"/>
                <wp:lineTo x="20442" y="21488"/>
                <wp:lineTo x="21208" y="21488"/>
                <wp:lineTo x="21719" y="19921"/>
                <wp:lineTo x="21719" y="1567"/>
                <wp:lineTo x="21208" y="224"/>
                <wp:lineTo x="20442" y="0"/>
                <wp:lineTo x="1022" y="0"/>
              </wp:wrapPolygon>
            </wp:wrapTight>
            <wp:docPr id="126" name="Рисунок 8" descr="http://img.narodna.pravda.com.ua/images/doc/a/7/a7cf6-ph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narodna.pravda.com.ua/images/doc/a/7/a7cf6-phi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36C9" w:rsidRDefault="00A72A6F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>Столетием ранее иудейский священник превратился в философа, Филона Иудея (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20 </w:t>
      </w:r>
      <w:proofErr w:type="gramStart"/>
      <w:r w:rsidR="004F36C9" w:rsidRPr="002341E2">
        <w:rPr>
          <w:rFonts w:ascii="Arial" w:hAnsi="Arial" w:cs="Arial"/>
          <w:lang w:eastAsia="ru-RU"/>
        </w:rPr>
        <w:t>до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н. э.</w:t>
      </w:r>
      <w:r w:rsidR="0068036E" w:rsidRPr="0068036E"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 – 50 н. э.), уже </w:t>
      </w:r>
      <w:proofErr w:type="gramStart"/>
      <w:r w:rsidR="004F36C9" w:rsidRPr="002341E2">
        <w:rPr>
          <w:rFonts w:ascii="Arial" w:hAnsi="Arial" w:cs="Arial"/>
          <w:lang w:eastAsia="ru-RU"/>
        </w:rPr>
        <w:t>в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общих чертах наметившего большую часть теории Логоса в своих попытках согласовать греческую философию с </w:t>
      </w:r>
      <w:proofErr w:type="spellStart"/>
      <w:r w:rsidR="004F36C9" w:rsidRPr="002341E2">
        <w:rPr>
          <w:rFonts w:ascii="Arial" w:hAnsi="Arial" w:cs="Arial"/>
          <w:lang w:eastAsia="ru-RU"/>
        </w:rPr>
        <w:t>Септуагинтой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(греческим переводом Ветхого Завета).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Генри </w:t>
      </w:r>
      <w:proofErr w:type="spellStart"/>
      <w:r w:rsidR="004F36C9" w:rsidRPr="002341E2">
        <w:rPr>
          <w:rFonts w:ascii="Arial" w:hAnsi="Arial" w:cs="Arial"/>
          <w:lang w:eastAsia="ru-RU"/>
        </w:rPr>
        <w:t>Малтер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отметил, что Филон предвосхитил александрийских </w:t>
      </w:r>
      <w:proofErr w:type="spellStart"/>
      <w:r w:rsidR="004F36C9" w:rsidRPr="002341E2">
        <w:rPr>
          <w:rFonts w:ascii="Arial" w:hAnsi="Arial" w:cs="Arial"/>
          <w:lang w:eastAsia="ru-RU"/>
        </w:rPr>
        <w:t>кафоликов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более чем на столетие в развитии </w:t>
      </w:r>
      <w:r w:rsidR="004F36C9" w:rsidRPr="00A72A6F">
        <w:rPr>
          <w:rFonts w:ascii="Arial" w:hAnsi="Arial" w:cs="Arial"/>
          <w:i/>
          <w:lang w:eastAsia="ru-RU"/>
        </w:rPr>
        <w:t>«сложной и часто фантастической системы библейских аллегорий, посредством чего текст мог быть переделан так, чтобы означать всё, что угодно»</w:t>
      </w:r>
      <w:r w:rsidR="004F36C9" w:rsidRPr="002341E2">
        <w:rPr>
          <w:rFonts w:ascii="Arial" w:hAnsi="Arial" w:cs="Arial"/>
          <w:lang w:eastAsia="ru-RU"/>
        </w:rPr>
        <w:t>. И</w:t>
      </w:r>
      <w:r>
        <w:rPr>
          <w:rFonts w:ascii="Arial" w:hAnsi="Arial" w:cs="Arial"/>
          <w:lang w:eastAsia="ru-RU"/>
        </w:rPr>
        <w:t>,</w:t>
      </w:r>
      <w:r w:rsidR="004F36C9" w:rsidRPr="002341E2">
        <w:rPr>
          <w:rFonts w:ascii="Arial" w:hAnsi="Arial" w:cs="Arial"/>
          <w:lang w:eastAsia="ru-RU"/>
        </w:rPr>
        <w:t xml:space="preserve"> действительно, скандальное использование аллегорий создателями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 поражает.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Мнение </w:t>
      </w:r>
      <w:proofErr w:type="spellStart"/>
      <w:r w:rsidR="004F36C9" w:rsidRPr="002341E2">
        <w:rPr>
          <w:rFonts w:ascii="Arial" w:hAnsi="Arial" w:cs="Arial"/>
          <w:lang w:eastAsia="ru-RU"/>
        </w:rPr>
        <w:t>Малтера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многих других ученых – что </w:t>
      </w:r>
      <w:r w:rsidR="004F36C9" w:rsidRPr="00A72A6F">
        <w:rPr>
          <w:rFonts w:ascii="Arial" w:hAnsi="Arial" w:cs="Arial"/>
          <w:i/>
          <w:lang w:eastAsia="ru-RU"/>
        </w:rPr>
        <w:t>«влияние Филона... было важным фактором в создании христианской догмы отцами Церкви»</w:t>
      </w:r>
      <w:r w:rsidR="004F36C9" w:rsidRPr="002341E2">
        <w:rPr>
          <w:rFonts w:ascii="Arial" w:hAnsi="Arial" w:cs="Arial"/>
          <w:lang w:eastAsia="ru-RU"/>
        </w:rPr>
        <w:t xml:space="preserve">. Нет сомнения, что привитие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к христианскому богословию не могло быть достигнуто без философии таких людей, как Филон и </w:t>
      </w:r>
      <w:proofErr w:type="spellStart"/>
      <w:r w:rsidR="004F36C9" w:rsidRPr="002341E2">
        <w:rPr>
          <w:rFonts w:ascii="Arial" w:hAnsi="Arial" w:cs="Arial"/>
          <w:lang w:eastAsia="ru-RU"/>
        </w:rPr>
        <w:t>Нумений</w:t>
      </w:r>
      <w:proofErr w:type="spellEnd"/>
      <w:r w:rsidR="004F36C9" w:rsidRPr="002341E2">
        <w:rPr>
          <w:rFonts w:ascii="Arial" w:hAnsi="Arial" w:cs="Arial"/>
          <w:lang w:eastAsia="ru-RU"/>
        </w:rPr>
        <w:t>.</w:t>
      </w:r>
    </w:p>
    <w:p w:rsidR="00A440D2" w:rsidRPr="002341E2" w:rsidRDefault="00A440D2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A72A6F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Филон имел готовую форму доктрины Логоса для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тринитариев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которые должны были возникнуть позже. Он учил: </w:t>
      </w:r>
      <w:r w:rsidR="004F36C9" w:rsidRPr="00A72A6F">
        <w:rPr>
          <w:rFonts w:ascii="Arial" w:hAnsi="Arial" w:cs="Arial"/>
          <w:i/>
          <w:lang w:eastAsia="ru-RU"/>
        </w:rPr>
        <w:t>«Все существа между совершенством Бога и несовершенной ограниченной материей имеют свою идею и проистекают из божественного Логоса»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Удивительно, что иудейский философ положил основу для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как раз в то время, когда апостол Павел проповедовал Евангелие греческому и римскому миру! Историк Филипп </w:t>
      </w:r>
      <w:proofErr w:type="spellStart"/>
      <w:r w:rsidR="004F36C9" w:rsidRPr="002341E2">
        <w:rPr>
          <w:rFonts w:ascii="Arial" w:hAnsi="Arial" w:cs="Arial"/>
          <w:lang w:eastAsia="ru-RU"/>
        </w:rPr>
        <w:t>Каррингтон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написал, что апологеты </w:t>
      </w:r>
      <w:r w:rsidR="004F36C9" w:rsidRPr="00A72A6F">
        <w:rPr>
          <w:rFonts w:ascii="Arial" w:hAnsi="Arial" w:cs="Arial"/>
          <w:i/>
          <w:lang w:eastAsia="ru-RU"/>
        </w:rPr>
        <w:t>«уже имели богословие Филона, чтобы руководствоваться им»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Нельзя недооценивать силу использования </w:t>
      </w:r>
      <w:proofErr w:type="spellStart"/>
      <w:r w:rsidR="004F36C9" w:rsidRPr="002341E2">
        <w:rPr>
          <w:rFonts w:ascii="Arial" w:hAnsi="Arial" w:cs="Arial"/>
          <w:lang w:eastAsia="ru-RU"/>
        </w:rPr>
        <w:t>филоновских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аллегорий для объяснения Писаний в философской манере. В действительности это было гностическим подходом присвоения Писанию скрытых или «высших» значений: использовать аллегорические средства, </w:t>
      </w:r>
      <w:r w:rsidR="004F36C9" w:rsidRPr="00A72A6F">
        <w:rPr>
          <w:rFonts w:ascii="Arial" w:hAnsi="Arial" w:cs="Arial"/>
          <w:i/>
          <w:lang w:eastAsia="ru-RU"/>
        </w:rPr>
        <w:t>«чтобы говорить образно»</w:t>
      </w:r>
      <w:r w:rsidR="004F36C9" w:rsidRPr="002341E2">
        <w:rPr>
          <w:rFonts w:ascii="Arial" w:hAnsi="Arial" w:cs="Arial"/>
          <w:lang w:eastAsia="ru-RU"/>
        </w:rPr>
        <w:t xml:space="preserve"> и чтобы употреблять </w:t>
      </w:r>
      <w:r w:rsidR="004F36C9" w:rsidRPr="00A440D2">
        <w:rPr>
          <w:rFonts w:ascii="Arial" w:hAnsi="Arial" w:cs="Arial"/>
          <w:i/>
          <w:lang w:eastAsia="ru-RU"/>
        </w:rPr>
        <w:t>«символические вымышленные образы»</w:t>
      </w:r>
      <w:r w:rsidR="004F36C9" w:rsidRPr="002341E2">
        <w:rPr>
          <w:rFonts w:ascii="Arial" w:hAnsi="Arial" w:cs="Arial"/>
          <w:lang w:eastAsia="ru-RU"/>
        </w:rPr>
        <w:t xml:space="preserve"> и </w:t>
      </w:r>
      <w:r w:rsidR="004F36C9" w:rsidRPr="00A440D2">
        <w:rPr>
          <w:rFonts w:ascii="Arial" w:hAnsi="Arial" w:cs="Arial"/>
          <w:i/>
          <w:lang w:eastAsia="ru-RU"/>
        </w:rPr>
        <w:t>«обобщения»</w:t>
      </w:r>
      <w:r w:rsidR="004F36C9" w:rsidRPr="002341E2">
        <w:rPr>
          <w:rFonts w:ascii="Arial" w:hAnsi="Arial" w:cs="Arial"/>
          <w:lang w:eastAsia="ru-RU"/>
        </w:rPr>
        <w:t xml:space="preserve">. Это отход от древнего библейского «буквализма» и направление </w:t>
      </w:r>
      <w:proofErr w:type="spellStart"/>
      <w:r w:rsidR="004F36C9" w:rsidRPr="002341E2">
        <w:rPr>
          <w:rFonts w:ascii="Arial" w:hAnsi="Arial" w:cs="Arial"/>
          <w:lang w:eastAsia="ru-RU"/>
        </w:rPr>
        <w:t>кафоликов-язычников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 морю заблуждения, которое точно также ограничило современных протестантских буквалистов сегодня.</w:t>
      </w:r>
    </w:p>
    <w:p w:rsidR="00017D8A" w:rsidRPr="002341E2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A440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Александрийский (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153-220 гг.) принял аллегорический метод Филона. Джордж Гильберт говорил, что для него </w:t>
      </w:r>
      <w:r w:rsidR="004F36C9" w:rsidRPr="00A440D2">
        <w:rPr>
          <w:rFonts w:ascii="Arial" w:hAnsi="Arial" w:cs="Arial"/>
          <w:i/>
          <w:lang w:eastAsia="ru-RU"/>
        </w:rPr>
        <w:t>«Библия была книгой загадок, и аллегория была единственным ключом к ней</w:t>
      </w:r>
      <w:proofErr w:type="gramStart"/>
      <w:r w:rsidR="004F36C9" w:rsidRPr="00A440D2">
        <w:rPr>
          <w:rFonts w:ascii="Arial" w:hAnsi="Arial" w:cs="Arial"/>
          <w:i/>
          <w:lang w:eastAsia="ru-RU"/>
        </w:rPr>
        <w:t xml:space="preserve">.... </w:t>
      </w:r>
      <w:proofErr w:type="gramEnd"/>
      <w:r w:rsidR="004F36C9" w:rsidRPr="00A440D2">
        <w:rPr>
          <w:rFonts w:ascii="Arial" w:hAnsi="Arial" w:cs="Arial"/>
          <w:i/>
          <w:lang w:eastAsia="ru-RU"/>
        </w:rPr>
        <w:t xml:space="preserve">Метод толкования </w:t>
      </w:r>
      <w:proofErr w:type="spellStart"/>
      <w:r w:rsidR="004F36C9" w:rsidRPr="00A440D2">
        <w:rPr>
          <w:rFonts w:ascii="Arial" w:hAnsi="Arial" w:cs="Arial"/>
          <w:i/>
          <w:lang w:eastAsia="ru-RU"/>
        </w:rPr>
        <w:t>Климента</w:t>
      </w:r>
      <w:proofErr w:type="spellEnd"/>
      <w:r w:rsidR="004F36C9" w:rsidRPr="00A440D2">
        <w:rPr>
          <w:rFonts w:ascii="Arial" w:hAnsi="Arial" w:cs="Arial"/>
          <w:i/>
          <w:lang w:eastAsia="ru-RU"/>
        </w:rPr>
        <w:t xml:space="preserve"> дожил во всей силе до Реформации»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Много аллегории сегодня всё еще используется в библейских толкованиях среди православных, католиков и протестантов. </w:t>
      </w:r>
      <w:r w:rsidR="004F36C9" w:rsidRPr="004278F2">
        <w:rPr>
          <w:rFonts w:ascii="Arial" w:hAnsi="Arial" w:cs="Arial"/>
          <w:i/>
          <w:lang w:eastAsia="ru-RU"/>
        </w:rPr>
        <w:t>«Буквализм»</w:t>
      </w:r>
      <w:r w:rsidR="004F36C9" w:rsidRPr="002341E2">
        <w:rPr>
          <w:rFonts w:ascii="Arial" w:hAnsi="Arial" w:cs="Arial"/>
          <w:lang w:eastAsia="ru-RU"/>
        </w:rPr>
        <w:t xml:space="preserve"> многих </w:t>
      </w:r>
      <w:proofErr w:type="gramStart"/>
      <w:r w:rsidR="004F36C9" w:rsidRPr="002341E2">
        <w:rPr>
          <w:rFonts w:ascii="Arial" w:hAnsi="Arial" w:cs="Arial"/>
          <w:lang w:eastAsia="ru-RU"/>
        </w:rPr>
        <w:t>протестантов-фундаменталистов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по-видимому никогда не позволял им видеть невероятность учения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роицы, которое погрязло в аллегории.</w:t>
      </w:r>
    </w:p>
    <w:p w:rsidR="00017D8A" w:rsidRPr="002341E2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A440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Многие из апологетов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</w:t>
      </w:r>
      <w:r w:rsidR="004F36C9" w:rsidRPr="002341E2">
        <w:rPr>
          <w:rFonts w:ascii="Arial" w:hAnsi="Arial" w:cs="Arial"/>
          <w:lang w:eastAsia="ru-RU"/>
        </w:rPr>
        <w:t xml:space="preserve">го века (как Квадрат, </w:t>
      </w:r>
      <w:proofErr w:type="spellStart"/>
      <w:r w:rsidR="004F36C9" w:rsidRPr="002341E2">
        <w:rPr>
          <w:rFonts w:ascii="Arial" w:hAnsi="Arial" w:cs="Arial"/>
          <w:lang w:eastAsia="ru-RU"/>
        </w:rPr>
        <w:t>Иустин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</w:t>
      </w:r>
      <w:proofErr w:type="spellStart"/>
      <w:r w:rsidR="004F36C9" w:rsidRPr="002341E2">
        <w:rPr>
          <w:rFonts w:ascii="Arial" w:hAnsi="Arial" w:cs="Arial"/>
          <w:lang w:eastAsia="ru-RU"/>
        </w:rPr>
        <w:t>Афинагор</w:t>
      </w:r>
      <w:proofErr w:type="spellEnd"/>
      <w:r w:rsidR="004F36C9" w:rsidRPr="002341E2">
        <w:rPr>
          <w:rFonts w:ascii="Arial" w:hAnsi="Arial" w:cs="Arial"/>
          <w:lang w:eastAsia="ru-RU"/>
        </w:rPr>
        <w:t>) были связаны с Афинами, великим центром греческой философии и мирской мудрости. Но Александрия конкурировала с Афинами как центр философии и науки. Александрия, расположенная в Египте, была морским портом, долго удерживала значение второго самого большого города в Римской империи.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В одно время церковь в Александрии, должно быть, была апостольской. Традиция говорит, чт</w:t>
      </w:r>
      <w:proofErr w:type="gramStart"/>
      <w:r w:rsidR="004F36C9" w:rsidRPr="002341E2">
        <w:rPr>
          <w:rFonts w:ascii="Arial" w:hAnsi="Arial" w:cs="Arial"/>
          <w:lang w:eastAsia="ru-RU"/>
        </w:rPr>
        <w:t>о Иоа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нн Марк, евангелист и племянник </w:t>
      </w:r>
      <w:proofErr w:type="spellStart"/>
      <w:r w:rsidR="004F36C9" w:rsidRPr="002341E2">
        <w:rPr>
          <w:rFonts w:ascii="Arial" w:hAnsi="Arial" w:cs="Arial"/>
          <w:lang w:eastAsia="ru-RU"/>
        </w:rPr>
        <w:t>Варнавы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основал церковь в Александрии 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55-61 гг. Первый епископ был обращен Марком, сапожник по имени </w:t>
      </w:r>
      <w:proofErr w:type="spellStart"/>
      <w:r w:rsidR="004F36C9" w:rsidRPr="002341E2">
        <w:rPr>
          <w:rFonts w:ascii="Arial" w:hAnsi="Arial" w:cs="Arial"/>
          <w:lang w:eastAsia="ru-RU"/>
        </w:rPr>
        <w:t>Аниан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Ко времени смерти Марка, о которой сообщают, 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68 г., верующие основали </w:t>
      </w:r>
      <w:r w:rsidR="004F36C9" w:rsidRPr="00A440D2">
        <w:rPr>
          <w:rFonts w:ascii="Arial" w:hAnsi="Arial" w:cs="Arial"/>
          <w:i/>
          <w:lang w:eastAsia="ru-RU"/>
        </w:rPr>
        <w:t xml:space="preserve">«значительную церковь в пригородном районе </w:t>
      </w:r>
      <w:proofErr w:type="spellStart"/>
      <w:r w:rsidR="004F36C9" w:rsidRPr="00A440D2">
        <w:rPr>
          <w:rFonts w:ascii="Arial" w:hAnsi="Arial" w:cs="Arial"/>
          <w:i/>
          <w:lang w:eastAsia="ru-RU"/>
        </w:rPr>
        <w:t>Бавкалиса</w:t>
      </w:r>
      <w:proofErr w:type="spellEnd"/>
      <w:r w:rsidR="004F36C9" w:rsidRPr="00A440D2">
        <w:rPr>
          <w:rFonts w:ascii="Arial" w:hAnsi="Arial" w:cs="Arial"/>
          <w:i/>
          <w:lang w:eastAsia="ru-RU"/>
        </w:rPr>
        <w:t>, где рогатый скот пасется у побережья»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Чарльз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говорит, что во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</w:t>
      </w:r>
      <w:proofErr w:type="spellStart"/>
      <w:r w:rsidR="004F36C9" w:rsidRPr="002341E2">
        <w:rPr>
          <w:rFonts w:ascii="Arial" w:hAnsi="Arial" w:cs="Arial"/>
          <w:lang w:eastAsia="ru-RU"/>
        </w:rPr>
        <w:t>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 церковь возрастала и фактически состояла из двенадцати собраний. (Другими словами, это была небольшая епархия.) Кроме того, некоторые члены этих собраний имели </w:t>
      </w:r>
      <w:r w:rsidR="004F36C9" w:rsidRPr="00A440D2">
        <w:rPr>
          <w:rFonts w:ascii="Arial" w:hAnsi="Arial" w:cs="Arial"/>
          <w:i/>
          <w:lang w:eastAsia="ru-RU"/>
        </w:rPr>
        <w:t>«высокое социальное положение и образование»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Тогда же, в некоторых из собраний,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отметил снижение </w:t>
      </w:r>
      <w:r w:rsidR="004F36C9" w:rsidRPr="00A440D2">
        <w:rPr>
          <w:rFonts w:ascii="Arial" w:hAnsi="Arial" w:cs="Arial"/>
          <w:i/>
          <w:lang w:eastAsia="ru-RU"/>
        </w:rPr>
        <w:t xml:space="preserve">«благочестия и морали» </w:t>
      </w:r>
      <w:r w:rsidR="004F36C9" w:rsidRPr="002341E2">
        <w:rPr>
          <w:rFonts w:ascii="Arial" w:hAnsi="Arial" w:cs="Arial"/>
          <w:lang w:eastAsia="ru-RU"/>
        </w:rPr>
        <w:t xml:space="preserve">среди членов. Служители, казалось, в действительности поощряли это, потому что они участвовали в этом процессе. Но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скрасил картину церкви во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</w:t>
      </w:r>
      <w:proofErr w:type="spellStart"/>
      <w:r w:rsidR="004F36C9" w:rsidRPr="002341E2">
        <w:rPr>
          <w:rFonts w:ascii="Arial" w:hAnsi="Arial" w:cs="Arial"/>
          <w:lang w:eastAsia="ru-RU"/>
        </w:rPr>
        <w:t>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веке, которая была непривлекательна: </w:t>
      </w:r>
      <w:r w:rsidR="004F36C9" w:rsidRPr="00A440D2">
        <w:rPr>
          <w:rFonts w:ascii="Arial" w:hAnsi="Arial" w:cs="Arial"/>
          <w:i/>
          <w:lang w:eastAsia="ru-RU"/>
        </w:rPr>
        <w:t>«[Это было] большое и богатое сообщество, существующее в недрах большого университетского города</w:t>
      </w:r>
      <w:proofErr w:type="gramStart"/>
      <w:r w:rsidR="004F36C9" w:rsidRPr="00A440D2">
        <w:rPr>
          <w:rFonts w:ascii="Arial" w:hAnsi="Arial" w:cs="Arial"/>
          <w:i/>
          <w:lang w:eastAsia="ru-RU"/>
        </w:rPr>
        <w:t xml:space="preserve">.... </w:t>
      </w:r>
      <w:proofErr w:type="gramEnd"/>
      <w:r w:rsidR="004F36C9" w:rsidRPr="00A440D2">
        <w:rPr>
          <w:rFonts w:ascii="Arial" w:hAnsi="Arial" w:cs="Arial"/>
          <w:i/>
          <w:lang w:eastAsia="ru-RU"/>
        </w:rPr>
        <w:t>Их самые многообещающие молодые люди посещали лекции языческих преподавателей. Некоторые, подобно Аммонию (</w:t>
      </w:r>
      <w:proofErr w:type="spellStart"/>
      <w:r w:rsidR="004F36C9" w:rsidRPr="00A440D2">
        <w:rPr>
          <w:rFonts w:ascii="Arial" w:hAnsi="Arial" w:cs="Arial"/>
          <w:i/>
          <w:lang w:eastAsia="ru-RU"/>
        </w:rPr>
        <w:t>Саккасу</w:t>
      </w:r>
      <w:proofErr w:type="spellEnd"/>
      <w:r w:rsidR="004F36C9" w:rsidRPr="00A440D2">
        <w:rPr>
          <w:rFonts w:ascii="Arial" w:hAnsi="Arial" w:cs="Arial"/>
          <w:i/>
          <w:lang w:eastAsia="ru-RU"/>
        </w:rPr>
        <w:t>), впали в эллинизм, некоторые были втянуты в гностицизм, подобно Амвросию, некоторые, подобно Гераклу, благополучно прошли через испытание, и поскольку христианские священники по-прежнему носили палий или плащ философа, мы можем объявить его платьем доктора языческой академии»</w:t>
      </w:r>
      <w:r w:rsidR="004F36C9" w:rsidRPr="002341E2">
        <w:rPr>
          <w:rFonts w:ascii="Arial" w:hAnsi="Arial" w:cs="Arial"/>
          <w:lang w:eastAsia="ru-RU"/>
        </w:rPr>
        <w:t>.</w:t>
      </w:r>
    </w:p>
    <w:p w:rsidR="001138F7" w:rsidRPr="001138F7" w:rsidRDefault="001138F7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7D8A" w:rsidRDefault="00A440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Поскольку церковь стала </w:t>
      </w:r>
      <w:proofErr w:type="spellStart"/>
      <w:r w:rsidR="004F36C9" w:rsidRPr="002341E2">
        <w:rPr>
          <w:rFonts w:ascii="Arial" w:hAnsi="Arial" w:cs="Arial"/>
          <w:lang w:eastAsia="ru-RU"/>
        </w:rPr>
        <w:t>теплохладной</w:t>
      </w:r>
      <w:proofErr w:type="spellEnd"/>
      <w:r w:rsidR="004F36C9" w:rsidRPr="002341E2">
        <w:rPr>
          <w:rFonts w:ascii="Arial" w:hAnsi="Arial" w:cs="Arial"/>
          <w:lang w:eastAsia="ru-RU"/>
        </w:rPr>
        <w:t>, они послали своих молодых людей учиться у языческих преподавателей. Какой ужасный урожай они пожали! Как страшно посылать молодые христианские умы в языческие лагеря образования и затем потерять их! Конечно, это было не намеренно, но конечным результатом было то, что область Александрии утратила свою апостольскую доктрину.</w:t>
      </w:r>
      <w:r w:rsidR="00C01FB6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Во </w:t>
      </w:r>
      <w:r w:rsidR="00C01FB6">
        <w:rPr>
          <w:rFonts w:ascii="Arial" w:hAnsi="Arial" w:cs="Arial"/>
          <w:lang w:val="en-US" w:eastAsia="ru-RU"/>
        </w:rPr>
        <w:t>II</w:t>
      </w:r>
      <w:r w:rsidR="00C01FB6">
        <w:rPr>
          <w:rFonts w:ascii="Arial" w:hAnsi="Arial" w:cs="Arial"/>
          <w:lang w:eastAsia="ru-RU"/>
        </w:rPr>
        <w:t>-</w:t>
      </w:r>
      <w:proofErr w:type="spellStart"/>
      <w:r w:rsidR="004F36C9" w:rsidRPr="002341E2">
        <w:rPr>
          <w:rFonts w:ascii="Arial" w:hAnsi="Arial" w:cs="Arial"/>
          <w:lang w:eastAsia="ru-RU"/>
        </w:rPr>
        <w:t>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 Александрия устраивает свою печально известную катехизическую школу, которая станет тринитарным училищем, зараженным греческой философией и язычеством. Подобные школы существовали к тому времени в Афинах, </w:t>
      </w:r>
      <w:proofErr w:type="spellStart"/>
      <w:r w:rsidR="004F36C9" w:rsidRPr="002341E2">
        <w:rPr>
          <w:rFonts w:ascii="Arial" w:hAnsi="Arial" w:cs="Arial"/>
          <w:lang w:eastAsia="ru-RU"/>
        </w:rPr>
        <w:t>Антиохии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</w:t>
      </w:r>
      <w:proofErr w:type="spellStart"/>
      <w:r w:rsidR="004F36C9" w:rsidRPr="002341E2">
        <w:rPr>
          <w:rFonts w:ascii="Arial" w:hAnsi="Arial" w:cs="Arial"/>
          <w:lang w:eastAsia="ru-RU"/>
        </w:rPr>
        <w:t>Эдессе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(современная </w:t>
      </w:r>
      <w:proofErr w:type="spellStart"/>
      <w:r w:rsidR="004F36C9" w:rsidRPr="002341E2">
        <w:rPr>
          <w:rFonts w:ascii="Arial" w:hAnsi="Arial" w:cs="Arial"/>
          <w:lang w:eastAsia="ru-RU"/>
        </w:rPr>
        <w:t>Урфа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Турция), и </w:t>
      </w:r>
      <w:proofErr w:type="spellStart"/>
      <w:r w:rsidR="004F36C9" w:rsidRPr="002341E2">
        <w:rPr>
          <w:rFonts w:ascii="Arial" w:hAnsi="Arial" w:cs="Arial"/>
          <w:lang w:eastAsia="ru-RU"/>
        </w:rPr>
        <w:t>Низибии</w:t>
      </w:r>
      <w:proofErr w:type="spellEnd"/>
      <w:r w:rsidR="004F36C9" w:rsidRPr="002341E2">
        <w:rPr>
          <w:rFonts w:ascii="Arial" w:hAnsi="Arial" w:cs="Arial"/>
          <w:lang w:eastAsia="ru-RU"/>
        </w:rPr>
        <w:t>.</w:t>
      </w:r>
    </w:p>
    <w:p w:rsidR="00C01FB6" w:rsidRPr="001138F7" w:rsidRDefault="00C01FB6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1138F7">
        <w:rPr>
          <w:rFonts w:ascii="Arial" w:hAnsi="Arial" w:cs="Arial"/>
          <w:sz w:val="20"/>
          <w:szCs w:val="20"/>
          <w:lang w:eastAsia="ru-RU"/>
        </w:rPr>
        <w:t xml:space="preserve">    </w:t>
      </w:r>
    </w:p>
    <w:p w:rsidR="00C01FB6" w:rsidRDefault="00C01FB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Мы видели, что когда </w:t>
      </w:r>
      <w:proofErr w:type="spellStart"/>
      <w:r w:rsidR="004F36C9" w:rsidRPr="002341E2">
        <w:rPr>
          <w:rFonts w:ascii="Arial" w:hAnsi="Arial" w:cs="Arial"/>
          <w:lang w:eastAsia="ru-RU"/>
        </w:rPr>
        <w:t>Иустин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основал школу в Риме, то учил новой доктрине Логоса.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говорит, что школа в Александрии на первом году преподавала геометрию, физику и астрономию. Потом преподаватели учили философии и </w:t>
      </w:r>
      <w:r w:rsidR="004F36C9" w:rsidRPr="00C01FB6">
        <w:rPr>
          <w:rFonts w:ascii="Arial" w:hAnsi="Arial" w:cs="Arial"/>
          <w:i/>
          <w:lang w:eastAsia="ru-RU"/>
        </w:rPr>
        <w:t>«взирали на великих руководителей эллинистических школ с большим восхищением, и вселяли тот же самый дух в их учеников»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Первыми председателями александрийской школы были </w:t>
      </w:r>
      <w:proofErr w:type="spellStart"/>
      <w:r w:rsidR="004F36C9" w:rsidRPr="002341E2">
        <w:rPr>
          <w:rFonts w:ascii="Arial" w:hAnsi="Arial" w:cs="Arial"/>
          <w:lang w:eastAsia="ru-RU"/>
        </w:rPr>
        <w:t>Афинагор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из Афин, </w:t>
      </w:r>
      <w:proofErr w:type="spellStart"/>
      <w:r w:rsidR="004F36C9" w:rsidRPr="002341E2">
        <w:rPr>
          <w:rFonts w:ascii="Arial" w:hAnsi="Arial" w:cs="Arial"/>
          <w:lang w:eastAsia="ru-RU"/>
        </w:rPr>
        <w:t>Пантен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обратившийся стоический философ, а затем Тит Флавий </w:t>
      </w:r>
      <w:proofErr w:type="spellStart"/>
      <w:r w:rsidR="004F36C9" w:rsidRPr="002341E2">
        <w:rPr>
          <w:rFonts w:ascii="Arial" w:hAnsi="Arial" w:cs="Arial"/>
          <w:lang w:eastAsia="ru-RU"/>
        </w:rPr>
        <w:t>Клеменс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Александрийский), который сделал первую попытку выстраивать богословскую систему.</w:t>
      </w:r>
    </w:p>
    <w:p w:rsidR="00017D8A" w:rsidRPr="001138F7" w:rsidRDefault="00017D8A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</w:p>
    <w:p w:rsidR="00C01FB6" w:rsidRDefault="00C01FB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очень подвержен влиянию Филона. Согласно Гарнаку, он часто цитировал из Филона и даже </w:t>
      </w:r>
      <w:r w:rsidR="004F36C9" w:rsidRPr="00C01FB6">
        <w:rPr>
          <w:rFonts w:ascii="Arial" w:hAnsi="Arial" w:cs="Arial"/>
          <w:i/>
          <w:lang w:eastAsia="ru-RU"/>
        </w:rPr>
        <w:t>«сделал плагиат»</w:t>
      </w:r>
      <w:r w:rsidR="004F36C9" w:rsidRPr="002341E2">
        <w:rPr>
          <w:rFonts w:ascii="Arial" w:hAnsi="Arial" w:cs="Arial"/>
          <w:lang w:eastAsia="ru-RU"/>
        </w:rPr>
        <w:t xml:space="preserve"> с него. Он приравнивал </w:t>
      </w:r>
      <w:proofErr w:type="spellStart"/>
      <w:r w:rsidR="004F36C9" w:rsidRPr="002341E2">
        <w:rPr>
          <w:rFonts w:ascii="Arial" w:hAnsi="Arial" w:cs="Arial"/>
          <w:lang w:eastAsia="ru-RU"/>
        </w:rPr>
        <w:t>Климента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 гностическому лидеру Валентину. И действительно, 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очень много говорил </w:t>
      </w:r>
      <w:proofErr w:type="spellStart"/>
      <w:proofErr w:type="gramStart"/>
      <w:r w:rsidR="004F36C9" w:rsidRPr="002341E2">
        <w:rPr>
          <w:rFonts w:ascii="Arial" w:hAnsi="Arial" w:cs="Arial"/>
          <w:lang w:eastAsia="ru-RU"/>
        </w:rPr>
        <w:t>о</w:t>
      </w:r>
      <w:proofErr w:type="gramEnd"/>
      <w:r w:rsidR="004F36C9" w:rsidRPr="002341E2">
        <w:rPr>
          <w:rFonts w:ascii="Arial" w:hAnsi="Arial" w:cs="Arial"/>
          <w:i/>
          <w:iCs/>
          <w:lang w:eastAsia="ru-RU"/>
        </w:rPr>
        <w:t>gnosis</w:t>
      </w:r>
      <w:proofErr w:type="spellEnd"/>
      <w:r w:rsidR="004F36C9" w:rsidRPr="002341E2">
        <w:rPr>
          <w:rFonts w:ascii="Arial" w:hAnsi="Arial" w:cs="Arial"/>
          <w:lang w:eastAsia="ru-RU"/>
        </w:rPr>
        <w:t> 'е в своих письмах.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Слово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i/>
          <w:iCs/>
          <w:lang w:eastAsia="ru-RU"/>
        </w:rPr>
        <w:t>gnosis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 может быть переведено как </w:t>
      </w:r>
      <w:r w:rsidR="004F36C9" w:rsidRPr="001138F7">
        <w:rPr>
          <w:rFonts w:ascii="Arial" w:hAnsi="Arial" w:cs="Arial"/>
          <w:i/>
          <w:lang w:eastAsia="ru-RU"/>
        </w:rPr>
        <w:t>«наука»</w:t>
      </w:r>
      <w:r w:rsidR="004F36C9" w:rsidRPr="002341E2">
        <w:rPr>
          <w:rFonts w:ascii="Arial" w:hAnsi="Arial" w:cs="Arial"/>
          <w:lang w:eastAsia="ru-RU"/>
        </w:rPr>
        <w:t xml:space="preserve"> или </w:t>
      </w:r>
      <w:r w:rsidR="004F36C9" w:rsidRPr="003423CE">
        <w:rPr>
          <w:rFonts w:ascii="Arial" w:hAnsi="Arial" w:cs="Arial"/>
          <w:i/>
          <w:lang w:eastAsia="ru-RU"/>
        </w:rPr>
        <w:t>«знание»</w:t>
      </w:r>
      <w:r w:rsidR="004F36C9" w:rsidRPr="002341E2">
        <w:rPr>
          <w:rFonts w:ascii="Arial" w:hAnsi="Arial" w:cs="Arial"/>
          <w:lang w:eastAsia="ru-RU"/>
        </w:rPr>
        <w:t xml:space="preserve">. Гарнак пошел на то, чтобы показать,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ученик </w:t>
      </w:r>
      <w:proofErr w:type="spellStart"/>
      <w:r w:rsidR="004F36C9" w:rsidRPr="002341E2">
        <w:rPr>
          <w:rFonts w:ascii="Arial" w:hAnsi="Arial" w:cs="Arial"/>
          <w:lang w:eastAsia="ru-RU"/>
        </w:rPr>
        <w:t>Климента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имел систему, которая была враждебна </w:t>
      </w:r>
      <w:r w:rsidR="004F36C9" w:rsidRPr="00C01FB6">
        <w:rPr>
          <w:rFonts w:ascii="Arial" w:hAnsi="Arial" w:cs="Arial"/>
          <w:i/>
          <w:lang w:eastAsia="ru-RU"/>
        </w:rPr>
        <w:t>«церковным противникам науки»</w:t>
      </w:r>
      <w:r w:rsidR="004F36C9" w:rsidRPr="002341E2">
        <w:rPr>
          <w:rFonts w:ascii="Arial" w:hAnsi="Arial" w:cs="Arial"/>
          <w:lang w:eastAsia="ru-RU"/>
        </w:rPr>
        <w:t xml:space="preserve">, то есть иудеям и </w:t>
      </w:r>
      <w:proofErr w:type="spellStart"/>
      <w:r w:rsidR="004F36C9" w:rsidRPr="002341E2">
        <w:rPr>
          <w:rFonts w:ascii="Arial" w:hAnsi="Arial" w:cs="Arial"/>
          <w:lang w:eastAsia="ru-RU"/>
        </w:rPr>
        <w:t>монархианам</w:t>
      </w:r>
      <w:r>
        <w:rPr>
          <w:rFonts w:ascii="Arial" w:hAnsi="Arial" w:cs="Arial"/>
          <w:lang w:eastAsia="ru-RU"/>
        </w:rPr>
        <w:t>-модалистам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Согласно Гарнаку, система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имела </w:t>
      </w:r>
      <w:r w:rsidR="004F36C9" w:rsidRPr="00C01FB6">
        <w:rPr>
          <w:rFonts w:ascii="Arial" w:hAnsi="Arial" w:cs="Arial"/>
          <w:i/>
          <w:lang w:eastAsia="ru-RU"/>
        </w:rPr>
        <w:t xml:space="preserve">«несомненные следы </w:t>
      </w:r>
      <w:proofErr w:type="spellStart"/>
      <w:proofErr w:type="gramStart"/>
      <w:r w:rsidR="004F36C9" w:rsidRPr="00C01FB6">
        <w:rPr>
          <w:rFonts w:ascii="Arial" w:hAnsi="Arial" w:cs="Arial"/>
          <w:i/>
          <w:lang w:eastAsia="ru-RU"/>
        </w:rPr>
        <w:t>нео-платонизма</w:t>
      </w:r>
      <w:proofErr w:type="spellEnd"/>
      <w:proofErr w:type="gramEnd"/>
      <w:r w:rsidR="004F36C9" w:rsidRPr="00C01FB6">
        <w:rPr>
          <w:rFonts w:ascii="Arial" w:hAnsi="Arial" w:cs="Arial"/>
          <w:i/>
          <w:lang w:eastAsia="ru-RU"/>
        </w:rPr>
        <w:t xml:space="preserve"> и гностицизма»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Сам 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решительно утверждал достоинства философ</w:t>
      </w:r>
      <w:proofErr w:type="gramStart"/>
      <w:r w:rsidR="004F36C9" w:rsidRPr="002341E2">
        <w:rPr>
          <w:rFonts w:ascii="Arial" w:hAnsi="Arial" w:cs="Arial"/>
          <w:lang w:eastAsia="ru-RU"/>
        </w:rPr>
        <w:t>ии и её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постоянную потребность для церкви.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отметил, что александрийцы были согласны, что Писание вдохновлено, но они имели великий платонический принцип, что </w:t>
      </w:r>
      <w:r w:rsidR="004F36C9" w:rsidRPr="00C01FB6">
        <w:rPr>
          <w:rFonts w:ascii="Arial" w:hAnsi="Arial" w:cs="Arial"/>
          <w:i/>
          <w:lang w:eastAsia="ru-RU"/>
        </w:rPr>
        <w:t>«нельзя верить ничему, что не достойно Бога»</w:t>
      </w:r>
      <w:r w:rsidR="004F36C9" w:rsidRPr="002341E2">
        <w:rPr>
          <w:rFonts w:ascii="Arial" w:hAnsi="Arial" w:cs="Arial"/>
          <w:lang w:eastAsia="ru-RU"/>
        </w:rPr>
        <w:t xml:space="preserve"> и считали, что </w:t>
      </w:r>
      <w:r w:rsidR="004F36C9" w:rsidRPr="00C01FB6">
        <w:rPr>
          <w:rFonts w:ascii="Arial" w:hAnsi="Arial" w:cs="Arial"/>
          <w:i/>
          <w:lang w:eastAsia="ru-RU"/>
        </w:rPr>
        <w:t>«их собственный разум будет судьей того, что открыли Писания»</w:t>
      </w:r>
      <w:r w:rsidR="004F36C9" w:rsidRPr="002341E2">
        <w:rPr>
          <w:rFonts w:ascii="Arial" w:hAnsi="Arial" w:cs="Arial"/>
          <w:lang w:eastAsia="ru-RU"/>
        </w:rPr>
        <w:t>.</w:t>
      </w:r>
    </w:p>
    <w:p w:rsidR="004F36C9" w:rsidRPr="001138F7" w:rsidRDefault="00C01FB6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1138F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F36C9" w:rsidRDefault="00C01FB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Эти </w:t>
      </w:r>
      <w:r w:rsidR="004F36C9" w:rsidRPr="001138F7">
        <w:rPr>
          <w:rFonts w:ascii="Arial" w:hAnsi="Arial" w:cs="Arial"/>
          <w:i/>
          <w:lang w:eastAsia="ru-RU"/>
        </w:rPr>
        <w:t>«библейские ученые»</w:t>
      </w:r>
      <w:r w:rsidR="004F36C9" w:rsidRPr="002341E2">
        <w:rPr>
          <w:rFonts w:ascii="Arial" w:hAnsi="Arial" w:cs="Arial"/>
          <w:lang w:eastAsia="ru-RU"/>
        </w:rPr>
        <w:t xml:space="preserve"> ушли далеко от своих собственных собраний! Согласно </w:t>
      </w:r>
      <w:proofErr w:type="spellStart"/>
      <w:r w:rsidR="004F36C9" w:rsidRPr="002341E2">
        <w:rPr>
          <w:rFonts w:ascii="Arial" w:hAnsi="Arial" w:cs="Arial"/>
          <w:lang w:eastAsia="ru-RU"/>
        </w:rPr>
        <w:t>Биггу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эта система породила две категории христиан, и эти ученые были вынуждены развить </w:t>
      </w:r>
      <w:r w:rsidR="004F36C9" w:rsidRPr="00C01FB6">
        <w:rPr>
          <w:rFonts w:ascii="Arial" w:hAnsi="Arial" w:cs="Arial"/>
          <w:i/>
          <w:lang w:eastAsia="ru-RU"/>
        </w:rPr>
        <w:t>«доктрину ограничения»</w:t>
      </w:r>
      <w:r w:rsidR="004F36C9" w:rsidRPr="002341E2">
        <w:rPr>
          <w:rFonts w:ascii="Arial" w:hAnsi="Arial" w:cs="Arial"/>
          <w:lang w:eastAsia="ru-RU"/>
        </w:rPr>
        <w:t xml:space="preserve">, а именно: вера </w:t>
      </w:r>
      <w:r w:rsidR="004F36C9" w:rsidRPr="00C01FB6">
        <w:rPr>
          <w:rFonts w:ascii="Arial" w:hAnsi="Arial" w:cs="Arial"/>
          <w:i/>
          <w:lang w:eastAsia="ru-RU"/>
        </w:rPr>
        <w:t>«просвещенного»</w:t>
      </w:r>
      <w:r w:rsidR="004F36C9" w:rsidRPr="002341E2">
        <w:rPr>
          <w:rFonts w:ascii="Arial" w:hAnsi="Arial" w:cs="Arial"/>
          <w:lang w:eastAsia="ru-RU"/>
        </w:rPr>
        <w:t xml:space="preserve"> философа-христианина разумеет </w:t>
      </w:r>
      <w:r w:rsidR="004F36C9" w:rsidRPr="00C01FB6">
        <w:rPr>
          <w:rFonts w:ascii="Arial" w:hAnsi="Arial" w:cs="Arial"/>
          <w:i/>
          <w:lang w:eastAsia="ru-RU"/>
        </w:rPr>
        <w:t>«тайны»</w:t>
      </w:r>
      <w:r w:rsidR="004F36C9" w:rsidRPr="002341E2">
        <w:rPr>
          <w:rFonts w:ascii="Arial" w:hAnsi="Arial" w:cs="Arial"/>
          <w:lang w:eastAsia="ru-RU"/>
        </w:rPr>
        <w:t xml:space="preserve">, которые не могут быть открыты простому христианскому брату. Мы всё еще ясно видим это разделение между чинами </w:t>
      </w:r>
      <w:proofErr w:type="spellStart"/>
      <w:r w:rsidR="004F36C9" w:rsidRPr="002341E2">
        <w:rPr>
          <w:rFonts w:ascii="Arial" w:hAnsi="Arial" w:cs="Arial"/>
          <w:lang w:eastAsia="ru-RU"/>
        </w:rPr>
        <w:t>христиан-тринитариев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сегодня, где лишь </w:t>
      </w:r>
      <w:r w:rsidR="004F36C9" w:rsidRPr="00C01FB6">
        <w:rPr>
          <w:rFonts w:ascii="Arial" w:hAnsi="Arial" w:cs="Arial"/>
          <w:i/>
          <w:lang w:eastAsia="ru-RU"/>
        </w:rPr>
        <w:t>«ученые»</w:t>
      </w:r>
      <w:r w:rsidR="004F36C9" w:rsidRPr="002341E2">
        <w:rPr>
          <w:rFonts w:ascii="Arial" w:hAnsi="Arial" w:cs="Arial"/>
          <w:lang w:eastAsia="ru-RU"/>
        </w:rPr>
        <w:t xml:space="preserve"> обязаны правильно изъяснять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роицу, в то время как простые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не имеют такого полного </w:t>
      </w:r>
      <w:r w:rsidR="004F36C9" w:rsidRPr="00C01FB6">
        <w:rPr>
          <w:rFonts w:ascii="Arial" w:hAnsi="Arial" w:cs="Arial"/>
          <w:i/>
          <w:lang w:eastAsia="ru-RU"/>
        </w:rPr>
        <w:t>«откровения»</w:t>
      </w:r>
      <w:r w:rsidR="004F36C9" w:rsidRPr="002341E2">
        <w:rPr>
          <w:rFonts w:ascii="Arial" w:hAnsi="Arial" w:cs="Arial"/>
          <w:lang w:eastAsia="ru-RU"/>
        </w:rPr>
        <w:t>.</w:t>
      </w:r>
    </w:p>
    <w:p w:rsidR="00017D8A" w:rsidRPr="001138F7" w:rsidRDefault="00017D8A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4741" w:rsidRDefault="00C01FB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(185-254 гг.), современник Савелия, был, как говорили некоторые, самым великим тринитарным учителем древнего мира. Он был могущественным врагом проповеди Единства. Джордж Фишер написал о нем: </w:t>
      </w:r>
      <w:r w:rsidR="004F36C9" w:rsidRPr="00E34741">
        <w:rPr>
          <w:rFonts w:ascii="Arial" w:hAnsi="Arial" w:cs="Arial"/>
          <w:i/>
          <w:lang w:eastAsia="ru-RU"/>
        </w:rPr>
        <w:t xml:space="preserve">«Решающий удар против 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монархианства</w:t>
      </w:r>
      <w:r w:rsidR="00E34741" w:rsidRPr="00E34741">
        <w:rPr>
          <w:rFonts w:ascii="Arial" w:hAnsi="Arial" w:cs="Arial"/>
          <w:i/>
          <w:lang w:eastAsia="ru-RU"/>
        </w:rPr>
        <w:t>-модализма</w:t>
      </w:r>
      <w:proofErr w:type="spellEnd"/>
      <w:r w:rsidR="004F36C9" w:rsidRPr="00E34741">
        <w:rPr>
          <w:rFonts w:ascii="Arial" w:hAnsi="Arial" w:cs="Arial"/>
          <w:i/>
          <w:lang w:eastAsia="ru-RU"/>
        </w:rPr>
        <w:t xml:space="preserve"> был нанесен александрийской школой посредством её великого представителя 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Оригена</w:t>
      </w:r>
      <w:proofErr w:type="spellEnd"/>
      <w:r w:rsidR="004F36C9" w:rsidRPr="00E34741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>.</w:t>
      </w:r>
      <w:r w:rsidR="00E34741"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может нести некоторую ответственность за современную текстуальную ревизию, которой начали искажать Слово Божье в </w:t>
      </w:r>
      <w:r w:rsidR="00E34741">
        <w:rPr>
          <w:rFonts w:ascii="Arial" w:hAnsi="Arial" w:cs="Arial"/>
          <w:lang w:val="en-US" w:eastAsia="ru-RU"/>
        </w:rPr>
        <w:t>XIX</w:t>
      </w:r>
      <w:r w:rsidR="00E34741">
        <w:rPr>
          <w:rFonts w:ascii="Arial" w:hAnsi="Arial" w:cs="Arial"/>
          <w:lang w:eastAsia="ru-RU"/>
        </w:rPr>
        <w:t>-</w:t>
      </w:r>
      <w:proofErr w:type="spellStart"/>
      <w:r w:rsidR="00E34741">
        <w:rPr>
          <w:rFonts w:ascii="Arial" w:hAnsi="Arial" w:cs="Arial"/>
          <w:lang w:eastAsia="ru-RU"/>
        </w:rPr>
        <w:t>о</w:t>
      </w:r>
      <w:r w:rsidR="004F36C9" w:rsidRPr="002341E2">
        <w:rPr>
          <w:rFonts w:ascii="Arial" w:hAnsi="Arial" w:cs="Arial"/>
          <w:lang w:eastAsia="ru-RU"/>
        </w:rPr>
        <w:t>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веке. Гарольд Белл говорит, что </w:t>
      </w:r>
      <w:proofErr w:type="spellStart"/>
      <w:r w:rsidR="004F36C9" w:rsidRPr="002341E2">
        <w:rPr>
          <w:rFonts w:ascii="Arial" w:hAnsi="Arial" w:cs="Arial"/>
          <w:lang w:eastAsia="ru-RU"/>
        </w:rPr>
        <w:t>Ватиканский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кодекс (</w:t>
      </w:r>
      <w:r w:rsidR="00E34741">
        <w:rPr>
          <w:rFonts w:ascii="Arial" w:hAnsi="Arial" w:cs="Arial"/>
          <w:lang w:val="en-US" w:eastAsia="ru-RU"/>
        </w:rPr>
        <w:t>IV</w:t>
      </w:r>
      <w:r w:rsidR="00E34741">
        <w:rPr>
          <w:rFonts w:ascii="Arial" w:hAnsi="Arial" w:cs="Arial"/>
          <w:lang w:eastAsia="ru-RU"/>
        </w:rPr>
        <w:t>-</w:t>
      </w:r>
      <w:r w:rsidR="004F36C9" w:rsidRPr="002341E2">
        <w:rPr>
          <w:rFonts w:ascii="Arial" w:hAnsi="Arial" w:cs="Arial"/>
          <w:lang w:eastAsia="ru-RU"/>
        </w:rPr>
        <w:t xml:space="preserve">го века), на котором </w:t>
      </w:r>
      <w:proofErr w:type="spellStart"/>
      <w:r w:rsidR="004F36C9" w:rsidRPr="002341E2">
        <w:rPr>
          <w:rFonts w:ascii="Arial" w:hAnsi="Arial" w:cs="Arial"/>
          <w:lang w:eastAsia="ru-RU"/>
        </w:rPr>
        <w:t>Весткотт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Хорт базировали своё </w:t>
      </w:r>
      <w:r w:rsidR="004F36C9" w:rsidRPr="00E34741">
        <w:rPr>
          <w:rFonts w:ascii="Arial" w:hAnsi="Arial" w:cs="Arial"/>
          <w:i/>
          <w:lang w:eastAsia="ru-RU"/>
        </w:rPr>
        <w:t>«великое»</w:t>
      </w:r>
      <w:r w:rsidR="004F36C9" w:rsidRPr="002341E2">
        <w:rPr>
          <w:rFonts w:ascii="Arial" w:hAnsi="Arial" w:cs="Arial"/>
          <w:lang w:eastAsia="ru-RU"/>
        </w:rPr>
        <w:t xml:space="preserve"> издание, </w:t>
      </w:r>
      <w:r w:rsidR="004F36C9" w:rsidRPr="00E34741">
        <w:rPr>
          <w:rFonts w:ascii="Arial" w:hAnsi="Arial" w:cs="Arial"/>
          <w:i/>
          <w:lang w:eastAsia="ru-RU"/>
        </w:rPr>
        <w:t>«видимо, был александрийской рецензией»</w:t>
      </w:r>
      <w:r w:rsidR="004F36C9" w:rsidRPr="002341E2">
        <w:rPr>
          <w:rFonts w:ascii="Arial" w:hAnsi="Arial" w:cs="Arial"/>
          <w:lang w:eastAsia="ru-RU"/>
        </w:rPr>
        <w:t>.</w:t>
      </w:r>
      <w:r w:rsidR="00E34741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В своем</w:t>
      </w:r>
      <w:r w:rsidR="00E34741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Комментарии на Тита,</w:t>
      </w:r>
      <w:r w:rsidR="00E34741">
        <w:rPr>
          <w:rFonts w:ascii="Arial" w:hAnsi="Arial" w:cs="Arial"/>
          <w:i/>
          <w:iCs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заметил, что </w:t>
      </w:r>
      <w:proofErr w:type="spellStart"/>
      <w:r w:rsidR="00E34741">
        <w:rPr>
          <w:rFonts w:ascii="Arial" w:hAnsi="Arial" w:cs="Arial"/>
          <w:lang w:eastAsia="ru-RU"/>
        </w:rPr>
        <w:t>модализм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имел сильную привлекательность из-за «простоты»: </w:t>
      </w:r>
      <w:r w:rsidR="004F36C9" w:rsidRPr="00E34741">
        <w:rPr>
          <w:rFonts w:ascii="Arial" w:hAnsi="Arial" w:cs="Arial"/>
          <w:i/>
          <w:lang w:eastAsia="ru-RU"/>
        </w:rPr>
        <w:t xml:space="preserve">«Они, видимо, не желают утверждать двух богов; они не желают отрицать Божество Спасителя; далее они заканчивают, допуская только </w:t>
      </w:r>
      <w:r w:rsidR="00E34741">
        <w:rPr>
          <w:rFonts w:ascii="Arial" w:hAnsi="Arial" w:cs="Arial"/>
          <w:i/>
          <w:lang w:eastAsia="ru-RU"/>
        </w:rPr>
        <w:t xml:space="preserve">… </w:t>
      </w:r>
      <w:r w:rsidR="004F36C9" w:rsidRPr="00E34741">
        <w:rPr>
          <w:rFonts w:ascii="Arial" w:hAnsi="Arial" w:cs="Arial"/>
          <w:i/>
          <w:lang w:eastAsia="ru-RU"/>
        </w:rPr>
        <w:t>одну единственную Личность»</w:t>
      </w:r>
      <w:r w:rsidR="004F36C9" w:rsidRPr="002341E2">
        <w:rPr>
          <w:rFonts w:ascii="Arial" w:hAnsi="Arial" w:cs="Arial"/>
          <w:lang w:eastAsia="ru-RU"/>
        </w:rPr>
        <w:t>.</w:t>
      </w:r>
      <w:bookmarkStart w:id="3" w:name="r28"/>
    </w:p>
    <w:p w:rsidR="004F36C9" w:rsidRPr="001138F7" w:rsidRDefault="000074EC" w:rsidP="002341E2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hyperlink r:id="rId8" w:anchor="n28" w:history="1"/>
      <w:bookmarkEnd w:id="3"/>
    </w:p>
    <w:p w:rsidR="00E612D5" w:rsidRDefault="00E34741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Мы упомянули известное путешествие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 Рим 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211 г., где он проповедовал Ипполиту. 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Следствием его союза с Ипполитом, таким же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тринитарием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против </w:t>
      </w:r>
      <w:proofErr w:type="spellStart"/>
      <w:r w:rsidR="004F36C9" w:rsidRPr="002341E2">
        <w:rPr>
          <w:rFonts w:ascii="Arial" w:hAnsi="Arial" w:cs="Arial"/>
          <w:lang w:eastAsia="ru-RU"/>
        </w:rPr>
        <w:t>модалистских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римских епископов </w:t>
      </w:r>
      <w:proofErr w:type="spellStart"/>
      <w:r w:rsidR="004F36C9" w:rsidRPr="002341E2">
        <w:rPr>
          <w:rFonts w:ascii="Arial" w:hAnsi="Arial" w:cs="Arial"/>
          <w:lang w:eastAsia="ru-RU"/>
        </w:rPr>
        <w:t>Зефирина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</w:t>
      </w:r>
      <w:proofErr w:type="spellStart"/>
      <w:r w:rsidR="004F36C9" w:rsidRPr="002341E2">
        <w:rPr>
          <w:rFonts w:ascii="Arial" w:hAnsi="Arial" w:cs="Arial"/>
          <w:lang w:eastAsia="ru-RU"/>
        </w:rPr>
        <w:t>Каллиста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очевидно, стали проблемы с последующим римским тринитарным епископом </w:t>
      </w:r>
      <w:proofErr w:type="spellStart"/>
      <w:r w:rsidR="004F36C9" w:rsidRPr="002341E2">
        <w:rPr>
          <w:rFonts w:ascii="Arial" w:hAnsi="Arial" w:cs="Arial"/>
          <w:lang w:eastAsia="ru-RU"/>
        </w:rPr>
        <w:t>Понтианом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(230-35 гг.), который был тринитарным конкурентом Ипполита, потому что Римский собор осудил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 231 г. После смерти Ипполита и </w:t>
      </w:r>
      <w:proofErr w:type="spellStart"/>
      <w:r w:rsidR="004F36C9" w:rsidRPr="002341E2">
        <w:rPr>
          <w:rFonts w:ascii="Arial" w:hAnsi="Arial" w:cs="Arial"/>
          <w:lang w:eastAsia="ru-RU"/>
        </w:rPr>
        <w:t>Понтиана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попытался улучшить отношения с новым римским епископом </w:t>
      </w:r>
      <w:proofErr w:type="spellStart"/>
      <w:r w:rsidR="004F36C9" w:rsidRPr="002341E2">
        <w:rPr>
          <w:rFonts w:ascii="Arial" w:hAnsi="Arial" w:cs="Arial"/>
          <w:lang w:eastAsia="ru-RU"/>
        </w:rPr>
        <w:t>Фабианом</w:t>
      </w:r>
      <w:proofErr w:type="spellEnd"/>
      <w:r w:rsidR="001138F7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(236-50 гг.).</w:t>
      </w:r>
      <w:proofErr w:type="gramEnd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В своем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Комментарии н</w:t>
      </w:r>
      <w:proofErr w:type="gramStart"/>
      <w:r w:rsidR="004F36C9" w:rsidRPr="002341E2">
        <w:rPr>
          <w:rFonts w:ascii="Arial" w:hAnsi="Arial" w:cs="Arial"/>
          <w:i/>
          <w:iCs/>
          <w:lang w:eastAsia="ru-RU"/>
        </w:rPr>
        <w:t>а Иоа</w:t>
      </w:r>
      <w:proofErr w:type="gramEnd"/>
      <w:r w:rsidR="004F36C9" w:rsidRPr="002341E2">
        <w:rPr>
          <w:rFonts w:ascii="Arial" w:hAnsi="Arial" w:cs="Arial"/>
          <w:i/>
          <w:iCs/>
          <w:lang w:eastAsia="ru-RU"/>
        </w:rPr>
        <w:t>нна</w:t>
      </w:r>
      <w:r>
        <w:rPr>
          <w:rFonts w:ascii="Arial" w:hAnsi="Arial" w:cs="Arial"/>
          <w:i/>
          <w:iCs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заявил: </w:t>
      </w:r>
      <w:r w:rsidR="004F36C9" w:rsidRPr="00E34741">
        <w:rPr>
          <w:rFonts w:ascii="Arial" w:hAnsi="Arial" w:cs="Arial"/>
          <w:i/>
          <w:lang w:eastAsia="ru-RU"/>
        </w:rPr>
        <w:t>«Мы полагаем, что Отец, Сын, и Святой Дух – три сущности, или субстанции»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Жан Даниелю считает,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создателем доктрины </w:t>
      </w:r>
      <w:r w:rsidR="004F36C9" w:rsidRPr="00E34741">
        <w:rPr>
          <w:rFonts w:ascii="Arial" w:hAnsi="Arial" w:cs="Arial"/>
          <w:i/>
          <w:lang w:eastAsia="ru-RU"/>
        </w:rPr>
        <w:t>«вечного рождения Сына»</w:t>
      </w:r>
      <w:r w:rsidR="004F36C9" w:rsidRPr="002341E2">
        <w:rPr>
          <w:rFonts w:ascii="Arial" w:hAnsi="Arial" w:cs="Arial"/>
          <w:lang w:eastAsia="ru-RU"/>
        </w:rPr>
        <w:t xml:space="preserve"> и что это, возможно, было его </w:t>
      </w:r>
      <w:r w:rsidR="004F36C9" w:rsidRPr="00E34741">
        <w:rPr>
          <w:rFonts w:ascii="Arial" w:hAnsi="Arial" w:cs="Arial"/>
          <w:i/>
          <w:lang w:eastAsia="ru-RU"/>
        </w:rPr>
        <w:t>«главным вкладом»</w:t>
      </w:r>
      <w:r w:rsidR="004F36C9" w:rsidRPr="002341E2">
        <w:rPr>
          <w:rFonts w:ascii="Arial" w:hAnsi="Arial" w:cs="Arial"/>
          <w:lang w:eastAsia="ru-RU"/>
        </w:rPr>
        <w:t xml:space="preserve"> в тринитарное богословие. Он говорит,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</w:t>
      </w:r>
      <w:r w:rsidR="004F36C9" w:rsidRPr="00E34741">
        <w:rPr>
          <w:rFonts w:ascii="Arial" w:hAnsi="Arial" w:cs="Arial"/>
          <w:i/>
          <w:lang w:eastAsia="ru-RU"/>
        </w:rPr>
        <w:t xml:space="preserve">«первым автором, в работах которого 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модализм</w:t>
      </w:r>
      <w:proofErr w:type="spellEnd"/>
      <w:r w:rsidR="004F36C9" w:rsidRPr="00E34741">
        <w:rPr>
          <w:rFonts w:ascii="Arial" w:hAnsi="Arial" w:cs="Arial"/>
          <w:i/>
          <w:lang w:eastAsia="ru-RU"/>
        </w:rPr>
        <w:t xml:space="preserve"> полностью исключен»</w:t>
      </w:r>
      <w:r w:rsidR="004F36C9" w:rsidRPr="002341E2">
        <w:rPr>
          <w:rFonts w:ascii="Arial" w:hAnsi="Arial" w:cs="Arial"/>
          <w:lang w:eastAsia="ru-RU"/>
        </w:rPr>
        <w:t xml:space="preserve">. Учения о вечном рождении Сына не открыто в Писаниях, но намек на это учение можно видеть уже во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>-</w:t>
      </w:r>
      <w:proofErr w:type="spellStart"/>
      <w:r w:rsidR="004F36C9" w:rsidRPr="002341E2">
        <w:rPr>
          <w:rFonts w:ascii="Arial" w:hAnsi="Arial" w:cs="Arial"/>
          <w:lang w:eastAsia="ru-RU"/>
        </w:rPr>
        <w:t>ом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веке у </w:t>
      </w:r>
      <w:proofErr w:type="spellStart"/>
      <w:r w:rsidR="004F36C9" w:rsidRPr="002341E2">
        <w:rPr>
          <w:rFonts w:ascii="Arial" w:hAnsi="Arial" w:cs="Arial"/>
          <w:lang w:eastAsia="ru-RU"/>
        </w:rPr>
        <w:t>Иринея</w:t>
      </w:r>
      <w:proofErr w:type="spellEnd"/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Даниелю установил,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учил против </w:t>
      </w:r>
      <w:proofErr w:type="spellStart"/>
      <w:r w:rsidR="004F36C9" w:rsidRPr="002341E2">
        <w:rPr>
          <w:rFonts w:ascii="Arial" w:hAnsi="Arial" w:cs="Arial"/>
          <w:lang w:eastAsia="ru-RU"/>
        </w:rPr>
        <w:t>модализма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следующим образом: </w:t>
      </w:r>
      <w:r w:rsidR="004F36C9" w:rsidRPr="00E34741">
        <w:rPr>
          <w:rFonts w:ascii="Arial" w:hAnsi="Arial" w:cs="Arial"/>
          <w:i/>
          <w:lang w:eastAsia="ru-RU"/>
        </w:rPr>
        <w:t>«Первым основным утверждением [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Оригена</w:t>
      </w:r>
      <w:proofErr w:type="spellEnd"/>
      <w:r w:rsidR="004F36C9" w:rsidRPr="00E34741">
        <w:rPr>
          <w:rFonts w:ascii="Arial" w:hAnsi="Arial" w:cs="Arial"/>
          <w:i/>
          <w:lang w:eastAsia="ru-RU"/>
        </w:rPr>
        <w:t xml:space="preserve">] против 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модализма</w:t>
      </w:r>
      <w:proofErr w:type="spellEnd"/>
      <w:r w:rsidR="004F36C9" w:rsidRPr="00E34741">
        <w:rPr>
          <w:rFonts w:ascii="Arial" w:hAnsi="Arial" w:cs="Arial"/>
          <w:i/>
          <w:lang w:eastAsia="ru-RU"/>
        </w:rPr>
        <w:t xml:space="preserve"> [было] именно то, что Слово [Логос] имеет</w:t>
      </w:r>
      <w:proofErr w:type="gramStart"/>
      <w:r w:rsidR="004F36C9" w:rsidRPr="00E34741">
        <w:rPr>
          <w:rFonts w:ascii="Arial" w:hAnsi="Arial" w:cs="Arial"/>
          <w:i/>
          <w:lang w:eastAsia="ru-RU"/>
        </w:rPr>
        <w:t xml:space="preserve"> С</w:t>
      </w:r>
      <w:proofErr w:type="gramEnd"/>
      <w:r w:rsidR="004F36C9" w:rsidRPr="00E34741">
        <w:rPr>
          <w:rFonts w:ascii="Arial" w:hAnsi="Arial" w:cs="Arial"/>
          <w:i/>
          <w:lang w:eastAsia="ru-RU"/>
        </w:rPr>
        <w:t>вою собственную реальную субстанцию...</w:t>
      </w:r>
      <w:r w:rsidR="00E612D5">
        <w:rPr>
          <w:rFonts w:ascii="Arial" w:hAnsi="Arial" w:cs="Arial"/>
          <w:i/>
          <w:lang w:eastAsia="ru-RU"/>
        </w:rPr>
        <w:t xml:space="preserve"> </w:t>
      </w:r>
      <w:r w:rsidR="004F36C9" w:rsidRPr="00E34741">
        <w:rPr>
          <w:rFonts w:ascii="Arial" w:hAnsi="Arial" w:cs="Arial"/>
          <w:i/>
          <w:lang w:eastAsia="ru-RU"/>
        </w:rPr>
        <w:t>Сын имеет</w:t>
      </w:r>
      <w:proofErr w:type="gramStart"/>
      <w:r w:rsidR="004F36C9" w:rsidRPr="00E34741">
        <w:rPr>
          <w:rFonts w:ascii="Arial" w:hAnsi="Arial" w:cs="Arial"/>
          <w:i/>
          <w:lang w:eastAsia="ru-RU"/>
        </w:rPr>
        <w:t xml:space="preserve"> С</w:t>
      </w:r>
      <w:proofErr w:type="gramEnd"/>
      <w:r w:rsidR="004F36C9" w:rsidRPr="00E34741">
        <w:rPr>
          <w:rFonts w:ascii="Arial" w:hAnsi="Arial" w:cs="Arial"/>
          <w:i/>
          <w:lang w:eastAsia="ru-RU"/>
        </w:rPr>
        <w:t>вою собственную</w:t>
      </w:r>
      <w:r w:rsidR="00E612D5">
        <w:rPr>
          <w:rFonts w:ascii="Arial" w:hAnsi="Arial" w:cs="Arial"/>
          <w:i/>
          <w:lang w:eastAsia="ru-RU"/>
        </w:rPr>
        <w:t xml:space="preserve"> </w:t>
      </w:r>
      <w:proofErr w:type="spellStart"/>
      <w:r w:rsidR="004F36C9" w:rsidRPr="00E34741">
        <w:rPr>
          <w:rFonts w:ascii="Arial" w:hAnsi="Arial" w:cs="Arial"/>
          <w:i/>
          <w:iCs/>
          <w:lang w:eastAsia="ru-RU"/>
        </w:rPr>
        <w:t>ousia</w:t>
      </w:r>
      <w:proofErr w:type="spellEnd"/>
      <w:r w:rsidR="004F36C9" w:rsidRPr="00E34741">
        <w:rPr>
          <w:rFonts w:ascii="Arial" w:hAnsi="Arial" w:cs="Arial"/>
          <w:i/>
          <w:iCs/>
          <w:lang w:eastAsia="ru-RU"/>
        </w:rPr>
        <w:t xml:space="preserve">, </w:t>
      </w:r>
      <w:proofErr w:type="spellStart"/>
      <w:r w:rsidR="004F36C9" w:rsidRPr="00E34741">
        <w:rPr>
          <w:rFonts w:ascii="Arial" w:hAnsi="Arial" w:cs="Arial"/>
          <w:i/>
          <w:iCs/>
          <w:lang w:eastAsia="ru-RU"/>
        </w:rPr>
        <w:lastRenderedPageBreak/>
        <w:t>hypostasis</w:t>
      </w:r>
      <w:proofErr w:type="spellEnd"/>
      <w:r w:rsidR="004F36C9" w:rsidRPr="00E34741">
        <w:rPr>
          <w:rFonts w:ascii="Arial" w:hAnsi="Arial" w:cs="Arial"/>
          <w:i/>
          <w:lang w:eastAsia="ru-RU"/>
        </w:rPr>
        <w:t> и </w:t>
      </w:r>
      <w:proofErr w:type="spellStart"/>
      <w:r w:rsidR="004F36C9" w:rsidRPr="00E34741">
        <w:rPr>
          <w:rFonts w:ascii="Arial" w:hAnsi="Arial" w:cs="Arial"/>
          <w:i/>
          <w:iCs/>
          <w:lang w:eastAsia="ru-RU"/>
        </w:rPr>
        <w:t>hypokeimenon</w:t>
      </w:r>
      <w:proofErr w:type="spellEnd"/>
      <w:r w:rsidR="004F36C9" w:rsidRPr="00E34741">
        <w:rPr>
          <w:rFonts w:ascii="Arial" w:hAnsi="Arial" w:cs="Arial"/>
          <w:i/>
          <w:lang w:eastAsia="ru-RU"/>
        </w:rPr>
        <w:t xml:space="preserve"> [реальную субстанцию]. Это находится в прямом противоречии </w:t>
      </w:r>
      <w:proofErr w:type="spellStart"/>
      <w:r w:rsidR="004F36C9" w:rsidRPr="00E34741">
        <w:rPr>
          <w:rFonts w:ascii="Arial" w:hAnsi="Arial" w:cs="Arial"/>
          <w:i/>
          <w:lang w:eastAsia="ru-RU"/>
        </w:rPr>
        <w:t>модализму</w:t>
      </w:r>
      <w:proofErr w:type="spellEnd"/>
      <w:r w:rsidR="004F36C9" w:rsidRPr="00E34741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>. </w:t>
      </w:r>
    </w:p>
    <w:p w:rsidR="00017D8A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E612D5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Таким способом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попытался определить Христа как отдельную божественную личность от Бога Отца. </w:t>
      </w:r>
      <w:proofErr w:type="spellStart"/>
      <w:r w:rsidR="004F36C9" w:rsidRPr="002341E2">
        <w:rPr>
          <w:rFonts w:ascii="Arial" w:hAnsi="Arial" w:cs="Arial"/>
          <w:lang w:eastAsia="ru-RU"/>
        </w:rPr>
        <w:t>Модализм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не считал, что Христос был отдельной божественной личностью, а скорее, что Христос – это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 С</w:t>
      </w:r>
      <w:proofErr w:type="gramEnd"/>
      <w:r w:rsidR="004F36C9" w:rsidRPr="002341E2">
        <w:rPr>
          <w:rFonts w:ascii="Arial" w:hAnsi="Arial" w:cs="Arial"/>
          <w:lang w:eastAsia="ru-RU"/>
        </w:rPr>
        <w:t>ам Бог Всемогущий.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Руф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М. </w:t>
      </w:r>
      <w:proofErr w:type="spellStart"/>
      <w:r w:rsidR="004F36C9" w:rsidRPr="002341E2">
        <w:rPr>
          <w:rFonts w:ascii="Arial" w:hAnsi="Arial" w:cs="Arial"/>
          <w:lang w:eastAsia="ru-RU"/>
        </w:rPr>
        <w:t>Джоунс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говорит,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таким же учеником, вместе с философом Плотином, языческого учителя Аммония </w:t>
      </w:r>
      <w:proofErr w:type="spellStart"/>
      <w:r w:rsidR="004F36C9" w:rsidRPr="002341E2">
        <w:rPr>
          <w:rFonts w:ascii="Arial" w:hAnsi="Arial" w:cs="Arial"/>
          <w:lang w:eastAsia="ru-RU"/>
        </w:rPr>
        <w:t>Саккаса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и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</w:t>
      </w:r>
      <w:r w:rsidR="004F36C9" w:rsidRPr="00E612D5">
        <w:rPr>
          <w:rFonts w:ascii="Arial" w:hAnsi="Arial" w:cs="Arial"/>
          <w:i/>
          <w:lang w:eastAsia="ru-RU"/>
        </w:rPr>
        <w:t xml:space="preserve">«сделал полное исследование Платона и 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Нумения</w:t>
      </w:r>
      <w:proofErr w:type="spellEnd"/>
      <w:r w:rsidR="004F36C9" w:rsidRPr="00E612D5">
        <w:rPr>
          <w:rFonts w:ascii="Arial" w:hAnsi="Arial" w:cs="Arial"/>
          <w:i/>
          <w:lang w:eastAsia="ru-RU"/>
        </w:rPr>
        <w:t xml:space="preserve">, и пребывал во всех его мыслях, оказывая глубокое влияние на современное </w:t>
      </w:r>
      <w:proofErr w:type="spellStart"/>
      <w:proofErr w:type="gramStart"/>
      <w:r w:rsidR="004F36C9" w:rsidRPr="00E612D5">
        <w:rPr>
          <w:rFonts w:ascii="Arial" w:hAnsi="Arial" w:cs="Arial"/>
          <w:i/>
          <w:lang w:eastAsia="ru-RU"/>
        </w:rPr>
        <w:t>нео-платоническое</w:t>
      </w:r>
      <w:proofErr w:type="spellEnd"/>
      <w:proofErr w:type="gramEnd"/>
      <w:r w:rsidR="004F36C9" w:rsidRPr="00E612D5">
        <w:rPr>
          <w:rFonts w:ascii="Arial" w:hAnsi="Arial" w:cs="Arial"/>
          <w:i/>
          <w:lang w:eastAsia="ru-RU"/>
        </w:rPr>
        <w:t xml:space="preserve"> движение»</w:t>
      </w:r>
      <w:r w:rsidR="004F36C9" w:rsidRPr="002341E2">
        <w:rPr>
          <w:rFonts w:ascii="Arial" w:hAnsi="Arial" w:cs="Arial"/>
          <w:lang w:eastAsia="ru-RU"/>
        </w:rPr>
        <w:t xml:space="preserve">. Как еще отметил </w:t>
      </w:r>
      <w:proofErr w:type="spellStart"/>
      <w:r w:rsidR="004F36C9" w:rsidRPr="002341E2">
        <w:rPr>
          <w:rFonts w:ascii="Arial" w:hAnsi="Arial" w:cs="Arial"/>
          <w:lang w:eastAsia="ru-RU"/>
        </w:rPr>
        <w:t>Джоунс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считал, что Христос есть просто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i/>
          <w:iCs/>
          <w:lang w:eastAsia="ru-RU"/>
        </w:rPr>
        <w:t>theos,</w:t>
      </w:r>
      <w:r w:rsidR="004F36C9" w:rsidRPr="002341E2">
        <w:rPr>
          <w:rFonts w:ascii="Arial" w:hAnsi="Arial" w:cs="Arial"/>
          <w:lang w:eastAsia="ru-RU"/>
        </w:rPr>
        <w:t>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то время как Бог Отец –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i/>
          <w:iCs/>
          <w:lang w:eastAsia="ru-RU"/>
        </w:rPr>
        <w:t>ho</w:t>
      </w:r>
      <w:proofErr w:type="spellEnd"/>
      <w:r w:rsidR="004F36C9" w:rsidRPr="002341E2">
        <w:rPr>
          <w:rFonts w:ascii="Arial" w:hAnsi="Arial" w:cs="Arial"/>
          <w:i/>
          <w:iCs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i/>
          <w:iCs/>
          <w:lang w:eastAsia="ru-RU"/>
        </w:rPr>
        <w:t>theos</w:t>
      </w:r>
      <w:proofErr w:type="spellEnd"/>
      <w:r>
        <w:rPr>
          <w:rFonts w:ascii="Arial" w:hAnsi="Arial" w:cs="Arial"/>
          <w:i/>
          <w:iCs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(«Бог»). Это было из его толкования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 </w:t>
      </w:r>
      <w:r w:rsidR="004F36C9" w:rsidRPr="00E612D5">
        <w:rPr>
          <w:rFonts w:ascii="Arial" w:hAnsi="Arial" w:cs="Arial"/>
          <w:i/>
          <w:lang w:eastAsia="ru-RU"/>
        </w:rPr>
        <w:t>И</w:t>
      </w:r>
      <w:proofErr w:type="gramEnd"/>
      <w:r w:rsidR="004F36C9" w:rsidRPr="00E612D5">
        <w:rPr>
          <w:rFonts w:ascii="Arial" w:hAnsi="Arial" w:cs="Arial"/>
          <w:i/>
          <w:lang w:eastAsia="ru-RU"/>
        </w:rPr>
        <w:t>н.1:1</w:t>
      </w:r>
      <w:r w:rsidR="004F36C9" w:rsidRPr="002341E2">
        <w:rPr>
          <w:rFonts w:ascii="Arial" w:hAnsi="Arial" w:cs="Arial"/>
          <w:lang w:eastAsia="ru-RU"/>
        </w:rPr>
        <w:t>. Тот же самый аргумент появляется сегодня в толковании некоторых групп, которые учат, что Христос есть просто «бог» (меньшее божество). Эта идея была заимствована от Филона. Это служит признаком идеи субординации, основанной на древней доктрине троицы.</w:t>
      </w:r>
    </w:p>
    <w:p w:rsidR="00017D8A" w:rsidRPr="002341E2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E612D5" w:rsidRDefault="00E612D5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>В своей известной апологии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П</w:t>
      </w:r>
      <w:proofErr w:type="gramEnd"/>
      <w:r w:rsidR="004F36C9" w:rsidRPr="002341E2">
        <w:rPr>
          <w:rFonts w:ascii="Arial" w:hAnsi="Arial" w:cs="Arial"/>
          <w:i/>
          <w:iCs/>
          <w:lang w:eastAsia="ru-RU"/>
        </w:rPr>
        <w:t xml:space="preserve">ротив </w:t>
      </w:r>
      <w:proofErr w:type="spellStart"/>
      <w:r w:rsidR="004F36C9" w:rsidRPr="002341E2">
        <w:rPr>
          <w:rFonts w:ascii="Arial" w:hAnsi="Arial" w:cs="Arial"/>
          <w:i/>
          <w:iCs/>
          <w:lang w:eastAsia="ru-RU"/>
        </w:rPr>
        <w:t>Цельса</w:t>
      </w:r>
      <w:proofErr w:type="spellEnd"/>
      <w:r w:rsidR="004F36C9" w:rsidRPr="002341E2">
        <w:rPr>
          <w:rFonts w:ascii="Arial" w:hAnsi="Arial" w:cs="Arial"/>
          <w:i/>
          <w:iCs/>
          <w:lang w:eastAsia="ru-RU"/>
        </w:rPr>
        <w:t>,</w:t>
      </w:r>
      <w:r>
        <w:rPr>
          <w:rFonts w:ascii="Arial" w:hAnsi="Arial" w:cs="Arial"/>
          <w:i/>
          <w:iCs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назвал Логоса (то есть Христа) </w:t>
      </w:r>
      <w:r w:rsidR="004F36C9" w:rsidRPr="00E612D5">
        <w:rPr>
          <w:rFonts w:ascii="Arial" w:hAnsi="Arial" w:cs="Arial"/>
          <w:i/>
          <w:lang w:eastAsia="ru-RU"/>
        </w:rPr>
        <w:t>«вторым Богом»</w:t>
      </w:r>
      <w:r w:rsidR="004F36C9" w:rsidRPr="002341E2">
        <w:rPr>
          <w:rFonts w:ascii="Arial" w:hAnsi="Arial" w:cs="Arial"/>
          <w:lang w:eastAsia="ru-RU"/>
        </w:rPr>
        <w:t xml:space="preserve"> среди трех положений. Он также сделал очевидную ссылку на </w:t>
      </w:r>
      <w:proofErr w:type="spellStart"/>
      <w:r w:rsidR="004F36C9" w:rsidRPr="002341E2">
        <w:rPr>
          <w:rFonts w:ascii="Arial" w:hAnsi="Arial" w:cs="Arial"/>
          <w:lang w:eastAsia="ru-RU"/>
        </w:rPr>
        <w:t>монархиан</w:t>
      </w:r>
      <w:r>
        <w:rPr>
          <w:rFonts w:ascii="Arial" w:hAnsi="Arial" w:cs="Arial"/>
          <w:lang w:eastAsia="ru-RU"/>
        </w:rPr>
        <w:t>-модалистов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как на тех, </w:t>
      </w:r>
      <w:r w:rsidR="004F36C9" w:rsidRPr="00E612D5">
        <w:rPr>
          <w:rFonts w:ascii="Arial" w:hAnsi="Arial" w:cs="Arial"/>
          <w:i/>
          <w:lang w:eastAsia="ru-RU"/>
        </w:rPr>
        <w:t>«кто отвергает существование двух личностей</w:t>
      </w:r>
      <w:r>
        <w:rPr>
          <w:rFonts w:ascii="Arial" w:hAnsi="Arial" w:cs="Arial"/>
          <w:i/>
          <w:lang w:eastAsia="ru-RU"/>
        </w:rPr>
        <w:t xml:space="preserve"> </w:t>
      </w:r>
      <w:r w:rsidR="004F36C9" w:rsidRPr="00E612D5">
        <w:rPr>
          <w:rFonts w:ascii="Arial" w:hAnsi="Arial" w:cs="Arial"/>
          <w:i/>
          <w:lang w:eastAsia="ru-RU"/>
        </w:rPr>
        <w:t>[</w:t>
      </w:r>
      <w:proofErr w:type="spellStart"/>
      <w:r w:rsidR="004F36C9" w:rsidRPr="00E612D5">
        <w:rPr>
          <w:rFonts w:ascii="Arial" w:hAnsi="Arial" w:cs="Arial"/>
          <w:i/>
          <w:iCs/>
          <w:lang w:eastAsia="ru-RU"/>
        </w:rPr>
        <w:t>hypostases</w:t>
      </w:r>
      <w:proofErr w:type="spellEnd"/>
      <w:proofErr w:type="gramStart"/>
      <w:r w:rsidR="004F36C9" w:rsidRPr="00E612D5">
        <w:rPr>
          <w:rFonts w:ascii="Arial" w:hAnsi="Arial" w:cs="Arial"/>
          <w:i/>
          <w:lang w:eastAsia="ru-RU"/>
        </w:rPr>
        <w:t> ]</w:t>
      </w:r>
      <w:proofErr w:type="gramEnd"/>
      <w:r w:rsidR="004F36C9" w:rsidRPr="00E612D5">
        <w:rPr>
          <w:rFonts w:ascii="Arial" w:hAnsi="Arial" w:cs="Arial"/>
          <w:i/>
          <w:iCs/>
          <w:lang w:eastAsia="ru-RU"/>
        </w:rPr>
        <w:t>,</w:t>
      </w:r>
      <w:r w:rsidR="004F36C9" w:rsidRPr="00E612D5">
        <w:rPr>
          <w:rFonts w:ascii="Arial" w:hAnsi="Arial" w:cs="Arial"/>
          <w:i/>
          <w:lang w:eastAsia="ru-RU"/>
        </w:rPr>
        <w:t> Отца и Сына»</w:t>
      </w:r>
      <w:r w:rsidR="004F36C9" w:rsidRPr="002341E2">
        <w:rPr>
          <w:rFonts w:ascii="Arial" w:hAnsi="Arial" w:cs="Arial"/>
          <w:lang w:eastAsia="ru-RU"/>
        </w:rPr>
        <w:t>. Очевидно, что доктрина Святого Духа как совершенной, равной третьей личности еще не была развита, хотя троичность Бога была провозглашена Тертуллианом.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Влияние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 развитие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не может быть отвергнуто. </w:t>
      </w:r>
      <w:proofErr w:type="spellStart"/>
      <w:r w:rsidR="004F36C9" w:rsidRPr="002341E2">
        <w:rPr>
          <w:rFonts w:ascii="Arial" w:hAnsi="Arial" w:cs="Arial"/>
          <w:lang w:eastAsia="ru-RU"/>
        </w:rPr>
        <w:t>Бигг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говорит об </w:t>
      </w:r>
      <w:proofErr w:type="spellStart"/>
      <w:r w:rsidR="004F36C9" w:rsidRPr="002341E2">
        <w:rPr>
          <w:rFonts w:ascii="Arial" w:hAnsi="Arial" w:cs="Arial"/>
          <w:lang w:eastAsia="ru-RU"/>
        </w:rPr>
        <w:t>Оригене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его учителе </w:t>
      </w:r>
      <w:proofErr w:type="spellStart"/>
      <w:r w:rsidR="004F36C9" w:rsidRPr="002341E2">
        <w:rPr>
          <w:rFonts w:ascii="Arial" w:hAnsi="Arial" w:cs="Arial"/>
          <w:lang w:eastAsia="ru-RU"/>
        </w:rPr>
        <w:t>Клименте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Александрийском: </w:t>
      </w:r>
      <w:r w:rsidR="004F36C9" w:rsidRPr="00E612D5">
        <w:rPr>
          <w:rFonts w:ascii="Arial" w:hAnsi="Arial" w:cs="Arial"/>
          <w:i/>
          <w:lang w:eastAsia="ru-RU"/>
        </w:rPr>
        <w:t>«[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Ориген</w:t>
      </w:r>
      <w:proofErr w:type="spellEnd"/>
      <w:r w:rsidR="004F36C9" w:rsidRPr="00E612D5">
        <w:rPr>
          <w:rFonts w:ascii="Arial" w:hAnsi="Arial" w:cs="Arial"/>
          <w:i/>
          <w:lang w:eastAsia="ru-RU"/>
        </w:rPr>
        <w:t>] и его предшественник [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Климент</w:t>
      </w:r>
      <w:proofErr w:type="spellEnd"/>
      <w:r w:rsidR="004F36C9" w:rsidRPr="00E612D5">
        <w:rPr>
          <w:rFonts w:ascii="Arial" w:hAnsi="Arial" w:cs="Arial"/>
          <w:i/>
          <w:lang w:eastAsia="ru-RU"/>
        </w:rPr>
        <w:t xml:space="preserve"> Александрийский] больше чем кто-либо другие спасли церковь... от 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ноэтианства</w:t>
      </w:r>
      <w:proofErr w:type="spellEnd"/>
      <w:r w:rsidR="004F36C9" w:rsidRPr="00E612D5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 xml:space="preserve">. Мы не можем сказать, однако,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</w:t>
      </w:r>
      <w:proofErr w:type="spellStart"/>
      <w:r w:rsidR="004F36C9" w:rsidRPr="002341E2">
        <w:rPr>
          <w:rFonts w:ascii="Arial" w:hAnsi="Arial" w:cs="Arial"/>
          <w:lang w:eastAsia="ru-RU"/>
        </w:rPr>
        <w:t>Климент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</w:t>
      </w:r>
      <w:r w:rsidR="004F36C9" w:rsidRPr="00E612D5">
        <w:rPr>
          <w:rFonts w:ascii="Arial" w:hAnsi="Arial" w:cs="Arial"/>
          <w:i/>
          <w:lang w:eastAsia="ru-RU"/>
        </w:rPr>
        <w:t>«спасли церковь»</w:t>
      </w:r>
      <w:r w:rsidR="004F36C9" w:rsidRPr="002341E2">
        <w:rPr>
          <w:rFonts w:ascii="Arial" w:hAnsi="Arial" w:cs="Arial"/>
          <w:lang w:eastAsia="ru-RU"/>
        </w:rPr>
        <w:t xml:space="preserve"> от чего-либо, если только не сказать, что они </w:t>
      </w:r>
      <w:r w:rsidR="004F36C9" w:rsidRPr="00E612D5">
        <w:rPr>
          <w:rFonts w:ascii="Arial" w:hAnsi="Arial" w:cs="Arial"/>
          <w:i/>
          <w:lang w:eastAsia="ru-RU"/>
        </w:rPr>
        <w:t xml:space="preserve">«спасли» </w:t>
      </w:r>
      <w:r w:rsidR="004F36C9" w:rsidRPr="002341E2">
        <w:rPr>
          <w:rFonts w:ascii="Arial" w:hAnsi="Arial" w:cs="Arial"/>
          <w:lang w:eastAsia="ru-RU"/>
        </w:rPr>
        <w:t xml:space="preserve">много христиан той эпохи от рассмотрения истины Единства Бога. Всё же мы знаем из утверждений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других, что они были охвачены доктринальной борьбой со многими поборниками Единства. Адольф Гарнак отметил, что к началу </w:t>
      </w:r>
      <w:r>
        <w:rPr>
          <w:rFonts w:ascii="Arial" w:hAnsi="Arial" w:cs="Arial"/>
          <w:lang w:val="en-US" w:eastAsia="ru-RU"/>
        </w:rPr>
        <w:t>IV</w:t>
      </w:r>
      <w:r>
        <w:rPr>
          <w:rFonts w:ascii="Arial" w:hAnsi="Arial" w:cs="Arial"/>
          <w:lang w:eastAsia="ru-RU"/>
        </w:rPr>
        <w:t>-</w:t>
      </w:r>
      <w:r w:rsidR="004F36C9" w:rsidRPr="002341E2">
        <w:rPr>
          <w:rFonts w:ascii="Arial" w:hAnsi="Arial" w:cs="Arial"/>
          <w:lang w:eastAsia="ru-RU"/>
        </w:rPr>
        <w:t xml:space="preserve">го века </w:t>
      </w:r>
      <w:r w:rsidR="004F36C9" w:rsidRPr="00E612D5">
        <w:rPr>
          <w:rFonts w:ascii="Arial" w:hAnsi="Arial" w:cs="Arial"/>
          <w:i/>
          <w:lang w:eastAsia="ru-RU"/>
        </w:rPr>
        <w:t xml:space="preserve">«богословие апологетов одержало победу, и все мыслители стали под влияние 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Оригена</w:t>
      </w:r>
      <w:proofErr w:type="spellEnd"/>
      <w:r w:rsidR="004F36C9" w:rsidRPr="00E612D5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>.</w:t>
      </w:r>
    </w:p>
    <w:p w:rsidR="00E612D5" w:rsidRDefault="00E612D5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E612D5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Тринитаризм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начал расти в Римской империи, и его апологеты выражали свою доктрину на пути, который взывал к языческому мнению. Гарнак заметил по поводу серьезного последствия отклонения </w:t>
      </w:r>
      <w:proofErr w:type="spellStart"/>
      <w:r w:rsidR="004F36C9" w:rsidRPr="002341E2">
        <w:rPr>
          <w:rFonts w:ascii="Arial" w:hAnsi="Arial" w:cs="Arial"/>
          <w:lang w:eastAsia="ru-RU"/>
        </w:rPr>
        <w:t>модализма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объятия христианизированной философией: </w:t>
      </w:r>
      <w:r w:rsidR="004F36C9" w:rsidRPr="00E612D5">
        <w:rPr>
          <w:rFonts w:ascii="Arial" w:hAnsi="Arial" w:cs="Arial"/>
          <w:i/>
          <w:lang w:eastAsia="ru-RU"/>
        </w:rPr>
        <w:t xml:space="preserve">«Отклонение 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модализма</w:t>
      </w:r>
      <w:proofErr w:type="spellEnd"/>
      <w:r w:rsidR="004F36C9" w:rsidRPr="00E612D5">
        <w:rPr>
          <w:rFonts w:ascii="Arial" w:hAnsi="Arial" w:cs="Arial"/>
          <w:i/>
          <w:lang w:eastAsia="ru-RU"/>
        </w:rPr>
        <w:t xml:space="preserve"> и признания Христа как Логоса вызвало на Западе потребность восстания от веры к философствованию и, по факту, исключительно </w:t>
      </w:r>
      <w:proofErr w:type="spellStart"/>
      <w:r w:rsidR="004F36C9" w:rsidRPr="00E612D5">
        <w:rPr>
          <w:rFonts w:ascii="Arial" w:hAnsi="Arial" w:cs="Arial"/>
          <w:i/>
          <w:lang w:eastAsia="ru-RU"/>
        </w:rPr>
        <w:t>нео-платоническо-догматическому</w:t>
      </w:r>
      <w:proofErr w:type="spellEnd"/>
      <w:r w:rsidR="004F36C9" w:rsidRPr="00E612D5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Доктрина бесстрастности («неспособности страдать») Бога Отца имела огромное воздействие на развитие тринитарного учения. Греческий философ Аристотель (384-22 гг. </w:t>
      </w:r>
      <w:proofErr w:type="gramStart"/>
      <w:r w:rsidR="004F36C9" w:rsidRPr="002341E2">
        <w:rPr>
          <w:rFonts w:ascii="Arial" w:hAnsi="Arial" w:cs="Arial"/>
          <w:lang w:eastAsia="ru-RU"/>
        </w:rPr>
        <w:t>до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н. э.) учил: </w:t>
      </w:r>
      <w:r w:rsidR="004F36C9" w:rsidRPr="000E2D1A">
        <w:rPr>
          <w:rFonts w:ascii="Arial" w:hAnsi="Arial" w:cs="Arial"/>
          <w:i/>
          <w:lang w:eastAsia="ru-RU"/>
        </w:rPr>
        <w:t>«Божество находится в одиноком самосозерцании вне мира</w:t>
      </w:r>
      <w:proofErr w:type="gramStart"/>
      <w:r w:rsidR="004F36C9" w:rsidRPr="000E2D1A">
        <w:rPr>
          <w:rFonts w:ascii="Arial" w:hAnsi="Arial" w:cs="Arial"/>
          <w:i/>
          <w:lang w:eastAsia="ru-RU"/>
        </w:rPr>
        <w:t xml:space="preserve">.... </w:t>
      </w:r>
      <w:proofErr w:type="gramEnd"/>
      <w:r w:rsidR="004F36C9" w:rsidRPr="000E2D1A">
        <w:rPr>
          <w:rFonts w:ascii="Arial" w:hAnsi="Arial" w:cs="Arial"/>
          <w:i/>
          <w:lang w:eastAsia="ru-RU"/>
        </w:rPr>
        <w:t>Его разум</w:t>
      </w:r>
      <w:r w:rsidR="000E2D1A">
        <w:rPr>
          <w:rFonts w:ascii="Arial" w:hAnsi="Arial" w:cs="Arial"/>
          <w:i/>
          <w:lang w:eastAsia="ru-RU"/>
        </w:rPr>
        <w:t xml:space="preserve"> </w:t>
      </w:r>
      <w:r w:rsidR="004F36C9" w:rsidRPr="000E2D1A">
        <w:rPr>
          <w:rFonts w:ascii="Arial" w:hAnsi="Arial" w:cs="Arial"/>
          <w:i/>
          <w:lang w:eastAsia="ru-RU"/>
        </w:rPr>
        <w:t>[</w:t>
      </w:r>
      <w:proofErr w:type="spellStart"/>
      <w:r w:rsidR="004F36C9" w:rsidRPr="000E2D1A">
        <w:rPr>
          <w:rFonts w:ascii="Arial" w:hAnsi="Arial" w:cs="Arial"/>
          <w:i/>
          <w:iCs/>
          <w:lang w:eastAsia="ru-RU"/>
        </w:rPr>
        <w:t>nous</w:t>
      </w:r>
      <w:proofErr w:type="spellEnd"/>
      <w:r w:rsidR="004F36C9" w:rsidRPr="000E2D1A">
        <w:rPr>
          <w:rFonts w:ascii="Arial" w:hAnsi="Arial" w:cs="Arial"/>
          <w:i/>
          <w:lang w:eastAsia="ru-RU"/>
        </w:rPr>
        <w:t>]</w:t>
      </w:r>
      <w:r w:rsidR="000E2D1A">
        <w:rPr>
          <w:rFonts w:ascii="Arial" w:hAnsi="Arial" w:cs="Arial"/>
          <w:i/>
          <w:lang w:eastAsia="ru-RU"/>
        </w:rPr>
        <w:t xml:space="preserve"> </w:t>
      </w:r>
      <w:r w:rsidR="004F36C9" w:rsidRPr="000E2D1A">
        <w:rPr>
          <w:rFonts w:ascii="Arial" w:hAnsi="Arial" w:cs="Arial"/>
          <w:i/>
          <w:lang w:eastAsia="ru-RU"/>
        </w:rPr>
        <w:t>– единственная вещь, через которую Он находится в непосредственной связи с ним»</w:t>
      </w:r>
      <w:r w:rsidR="004F36C9" w:rsidRPr="002341E2">
        <w:rPr>
          <w:rFonts w:ascii="Arial" w:hAnsi="Arial" w:cs="Arial"/>
          <w:lang w:eastAsia="ru-RU"/>
        </w:rPr>
        <w:t xml:space="preserve">. И Платон (428-328 гг. </w:t>
      </w:r>
      <w:proofErr w:type="gramStart"/>
      <w:r w:rsidR="004F36C9" w:rsidRPr="002341E2">
        <w:rPr>
          <w:rFonts w:ascii="Arial" w:hAnsi="Arial" w:cs="Arial"/>
          <w:lang w:eastAsia="ru-RU"/>
        </w:rPr>
        <w:t>до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н. э.)</w:t>
      </w:r>
      <w:r w:rsidR="000E2D1A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учил, что боги, по определению, </w:t>
      </w:r>
      <w:r w:rsidR="004F36C9" w:rsidRPr="000E2D1A">
        <w:rPr>
          <w:rFonts w:ascii="Arial" w:hAnsi="Arial" w:cs="Arial"/>
          <w:i/>
          <w:lang w:eastAsia="ru-RU"/>
        </w:rPr>
        <w:t>«возвышены над похотью и болью, и не затронуты всяким злом»</w:t>
      </w:r>
      <w:r w:rsidR="004F36C9" w:rsidRPr="002341E2">
        <w:rPr>
          <w:rFonts w:ascii="Arial" w:hAnsi="Arial" w:cs="Arial"/>
          <w:lang w:eastAsia="ru-RU"/>
        </w:rPr>
        <w:t>.</w:t>
      </w:r>
      <w:r w:rsidR="000E2D1A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И затем мы приходим к Филону, который учил, что Бог, будучи Отцом, в этом состоянии бесстрастности выше мира, и что, кроме того, имелся безличный аспект Бога, известный как Логос, архангел, Демиург или Творец. Здесь мы видим некоторые из компонентов доктрины </w:t>
      </w:r>
      <w:r w:rsidR="000E2D1A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роицы.</w:t>
      </w:r>
    </w:p>
    <w:p w:rsidR="00017D8A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0E2D1A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proofErr w:type="gramStart"/>
      <w:r w:rsidR="004F36C9" w:rsidRPr="002341E2">
        <w:rPr>
          <w:rFonts w:ascii="Arial" w:hAnsi="Arial" w:cs="Arial"/>
          <w:lang w:eastAsia="ru-RU"/>
        </w:rPr>
        <w:t>Христианские тринитарные философы имели понятие об Отце, как о бесстрастном (неспособным к страданию или чувству боли), и затем они ввели вторую божественную личность, Логос, который стал страстным (способным к страданию и чувству боли).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Был Единый, Который не мог пострадать, и Он послал иную божественную личность, которая могла пострадать. Но этой доктрине никогда не учили апостолы. И даже позднее, после смерти апостолов, мы читаем у Игнатия, как мы упоминали, об одном Боге, Который был </w:t>
      </w:r>
      <w:r w:rsidR="004F36C9" w:rsidRPr="000E2D1A">
        <w:rPr>
          <w:rFonts w:ascii="Arial" w:hAnsi="Arial" w:cs="Arial"/>
          <w:i/>
          <w:lang w:eastAsia="ru-RU"/>
        </w:rPr>
        <w:t>«бесстрастен, но ради нас подвергнут страданию»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Бесстрастность включена в основание доктрины </w:t>
      </w:r>
      <w:proofErr w:type="spellStart"/>
      <w:r w:rsidR="004F36C9" w:rsidRPr="002341E2">
        <w:rPr>
          <w:rFonts w:ascii="Arial" w:hAnsi="Arial" w:cs="Arial"/>
          <w:lang w:eastAsia="ru-RU"/>
        </w:rPr>
        <w:t>субординатизма</w:t>
      </w:r>
      <w:proofErr w:type="spellEnd"/>
      <w:r w:rsidR="004F36C9" w:rsidRPr="002341E2">
        <w:rPr>
          <w:rFonts w:ascii="Arial" w:hAnsi="Arial" w:cs="Arial"/>
          <w:lang w:eastAsia="ru-RU"/>
        </w:rPr>
        <w:t>, которая сначала была присоединен</w:t>
      </w:r>
      <w:r>
        <w:rPr>
          <w:rFonts w:ascii="Arial" w:hAnsi="Arial" w:cs="Arial"/>
          <w:lang w:eastAsia="ru-RU"/>
        </w:rPr>
        <w:t>а</w:t>
      </w:r>
      <w:r w:rsidR="004F36C9" w:rsidRPr="002341E2">
        <w:rPr>
          <w:rFonts w:ascii="Arial" w:hAnsi="Arial" w:cs="Arial"/>
          <w:lang w:eastAsia="ru-RU"/>
        </w:rPr>
        <w:t xml:space="preserve"> к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тринитаризму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Интересно обратить внимание, что эта доктрина всё еще косвенно защищается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тринитариями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сегодня. </w:t>
      </w:r>
      <w:proofErr w:type="spellStart"/>
      <w:r w:rsidR="004F36C9" w:rsidRPr="002341E2">
        <w:rPr>
          <w:rFonts w:ascii="Arial" w:hAnsi="Arial" w:cs="Arial"/>
          <w:lang w:eastAsia="ru-RU"/>
        </w:rPr>
        <w:t>Брумбек</w:t>
      </w:r>
      <w:proofErr w:type="spellEnd"/>
      <w:r w:rsidR="004F36C9" w:rsidRPr="002341E2">
        <w:rPr>
          <w:rFonts w:ascii="Arial" w:hAnsi="Arial" w:cs="Arial"/>
          <w:lang w:eastAsia="ru-RU"/>
        </w:rPr>
        <w:t>, в своей книге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Бог в трех личностях,</w:t>
      </w:r>
      <w:r>
        <w:rPr>
          <w:rFonts w:ascii="Arial" w:hAnsi="Arial" w:cs="Arial"/>
          <w:i/>
          <w:iCs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говорит о Сыне, Которого он думал сделать ветхозаветными </w:t>
      </w:r>
      <w:proofErr w:type="spellStart"/>
      <w:r w:rsidR="004F36C9" w:rsidRPr="002341E2">
        <w:rPr>
          <w:rFonts w:ascii="Arial" w:hAnsi="Arial" w:cs="Arial"/>
          <w:lang w:eastAsia="ru-RU"/>
        </w:rPr>
        <w:t>теофаниями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: </w:t>
      </w:r>
      <w:r w:rsidR="004F36C9" w:rsidRPr="000E2D1A">
        <w:rPr>
          <w:rFonts w:ascii="Arial" w:hAnsi="Arial" w:cs="Arial"/>
          <w:i/>
          <w:lang w:eastAsia="ru-RU"/>
        </w:rPr>
        <w:t>«Он был членом Божества, Который был избран, чтобы явиться; несомненно, в предвосхищении Его воплощения»</w:t>
      </w:r>
      <w:r w:rsidR="004F36C9" w:rsidRPr="002341E2">
        <w:rPr>
          <w:rFonts w:ascii="Arial" w:hAnsi="Arial" w:cs="Arial"/>
          <w:lang w:eastAsia="ru-RU"/>
        </w:rPr>
        <w:t>. Христос, на их взгляд, это отдельная божественная личность, избранная, чтобы пострадать. Почему? Потому что Он – Сын!</w:t>
      </w:r>
    </w:p>
    <w:p w:rsidR="00017D8A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Pr="002341E2" w:rsidRDefault="000E2D1A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Н</w:t>
      </w:r>
      <w:r w:rsidR="004F36C9" w:rsidRPr="002341E2">
        <w:rPr>
          <w:rFonts w:ascii="Arial" w:hAnsi="Arial" w:cs="Arial"/>
          <w:lang w:eastAsia="ru-RU"/>
        </w:rPr>
        <w:t xml:space="preserve">екоторые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вроде Адама Кларка (ум. 1832 г.), признали небиблейский характер доктрины </w:t>
      </w:r>
      <w:r w:rsidR="004F36C9" w:rsidRPr="000E2D1A">
        <w:rPr>
          <w:rFonts w:ascii="Arial" w:hAnsi="Arial" w:cs="Arial"/>
          <w:i/>
          <w:lang w:eastAsia="ru-RU"/>
        </w:rPr>
        <w:t>«вечного Сына»</w:t>
      </w:r>
      <w:r w:rsidR="004F36C9" w:rsidRPr="002341E2">
        <w:rPr>
          <w:rFonts w:ascii="Arial" w:hAnsi="Arial" w:cs="Arial"/>
          <w:lang w:eastAsia="ru-RU"/>
        </w:rPr>
        <w:t xml:space="preserve"> и отвергли её.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Современный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Роберт М. Бауман Младший, признает роль древних кафолических отцов в развитии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роицы, но он избирательно обращается к их </w:t>
      </w:r>
      <w:r w:rsidR="004F36C9" w:rsidRPr="000E2D1A">
        <w:rPr>
          <w:rFonts w:ascii="Arial" w:hAnsi="Arial" w:cs="Arial"/>
          <w:i/>
          <w:lang w:eastAsia="ru-RU"/>
        </w:rPr>
        <w:t>«</w:t>
      </w:r>
      <w:proofErr w:type="spellStart"/>
      <w:r w:rsidR="004F36C9" w:rsidRPr="000E2D1A">
        <w:rPr>
          <w:rFonts w:ascii="Arial" w:hAnsi="Arial" w:cs="Arial"/>
          <w:i/>
          <w:lang w:eastAsia="ru-RU"/>
        </w:rPr>
        <w:t>православности</w:t>
      </w:r>
      <w:proofErr w:type="spellEnd"/>
      <w:r w:rsidR="004F36C9" w:rsidRPr="000E2D1A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 xml:space="preserve">, чтобы удовлетворить своим собственным целям. Например, он заявил: </w:t>
      </w:r>
      <w:r w:rsidR="004F36C9" w:rsidRPr="000E2D1A">
        <w:rPr>
          <w:rFonts w:ascii="Arial" w:hAnsi="Arial" w:cs="Arial"/>
          <w:i/>
          <w:lang w:eastAsia="ru-RU"/>
        </w:rPr>
        <w:t>«</w:t>
      </w:r>
      <w:proofErr w:type="spellStart"/>
      <w:r w:rsidR="004F36C9" w:rsidRPr="000E2D1A">
        <w:rPr>
          <w:rFonts w:ascii="Arial" w:hAnsi="Arial" w:cs="Arial"/>
          <w:i/>
          <w:lang w:eastAsia="ru-RU"/>
        </w:rPr>
        <w:t>Ориген</w:t>
      </w:r>
      <w:proofErr w:type="spellEnd"/>
      <w:r w:rsidR="004F36C9" w:rsidRPr="000E2D1A">
        <w:rPr>
          <w:rFonts w:ascii="Arial" w:hAnsi="Arial" w:cs="Arial"/>
          <w:i/>
          <w:lang w:eastAsia="ru-RU"/>
        </w:rPr>
        <w:t xml:space="preserve"> был действительно заклеймен как еретик из-за некоторых из его взглядов </w:t>
      </w:r>
      <w:r w:rsidR="004F36C9" w:rsidRPr="000E2D1A">
        <w:rPr>
          <w:rFonts w:ascii="Arial" w:hAnsi="Arial" w:cs="Arial"/>
          <w:i/>
          <w:lang w:eastAsia="ru-RU"/>
        </w:rPr>
        <w:lastRenderedPageBreak/>
        <w:t>(</w:t>
      </w:r>
      <w:proofErr w:type="gramStart"/>
      <w:r w:rsidR="004F36C9" w:rsidRPr="000E2D1A">
        <w:rPr>
          <w:rFonts w:ascii="Arial" w:hAnsi="Arial" w:cs="Arial"/>
          <w:i/>
          <w:lang w:eastAsia="ru-RU"/>
        </w:rPr>
        <w:t>однако</w:t>
      </w:r>
      <w:proofErr w:type="gramEnd"/>
      <w:r w:rsidR="004F36C9" w:rsidRPr="000E2D1A">
        <w:rPr>
          <w:rFonts w:ascii="Arial" w:hAnsi="Arial" w:cs="Arial"/>
          <w:i/>
          <w:lang w:eastAsia="ru-RU"/>
        </w:rPr>
        <w:t xml:space="preserve"> не из-за его взглядов на </w:t>
      </w:r>
      <w:r>
        <w:rPr>
          <w:rFonts w:ascii="Arial" w:hAnsi="Arial" w:cs="Arial"/>
          <w:i/>
          <w:lang w:eastAsia="ru-RU"/>
        </w:rPr>
        <w:t>т</w:t>
      </w:r>
      <w:r w:rsidR="004F36C9" w:rsidRPr="000E2D1A">
        <w:rPr>
          <w:rFonts w:ascii="Arial" w:hAnsi="Arial" w:cs="Arial"/>
          <w:i/>
          <w:lang w:eastAsia="ru-RU"/>
        </w:rPr>
        <w:t>роицу)»</w:t>
      </w:r>
      <w:r w:rsidR="004F36C9" w:rsidRPr="002341E2">
        <w:rPr>
          <w:rFonts w:ascii="Arial" w:hAnsi="Arial" w:cs="Arial"/>
          <w:lang w:eastAsia="ru-RU"/>
        </w:rPr>
        <w:t>. </w:t>
      </w:r>
      <w:proofErr w:type="gramStart"/>
      <w:r w:rsidR="004F36C9" w:rsidRPr="002341E2">
        <w:rPr>
          <w:rFonts w:ascii="Arial" w:hAnsi="Arial" w:cs="Arial"/>
          <w:lang w:eastAsia="ru-RU"/>
        </w:rPr>
        <w:t>Т</w:t>
      </w:r>
      <w:proofErr w:type="gramEnd"/>
      <w:r w:rsidR="004F36C9" w:rsidRPr="002341E2">
        <w:rPr>
          <w:rFonts w:ascii="Arial" w:hAnsi="Arial" w:cs="Arial"/>
          <w:lang w:eastAsia="ru-RU"/>
        </w:rPr>
        <w:t>ак, следовательно, он обращается к «еретику» для оправдания.</w:t>
      </w:r>
    </w:p>
    <w:p w:rsidR="000E2D1A" w:rsidRDefault="000E2D1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1138F7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E. </w:t>
      </w:r>
      <w:proofErr w:type="gramStart"/>
      <w:r w:rsidR="004F36C9" w:rsidRPr="002341E2">
        <w:rPr>
          <w:rFonts w:ascii="Arial" w:hAnsi="Arial" w:cs="Arial"/>
          <w:lang w:eastAsia="ru-RU"/>
        </w:rPr>
        <w:t xml:space="preserve">Кальвин </w:t>
      </w:r>
      <w:proofErr w:type="spellStart"/>
      <w:r w:rsidR="004F36C9" w:rsidRPr="002341E2">
        <w:rPr>
          <w:rFonts w:ascii="Arial" w:hAnsi="Arial" w:cs="Arial"/>
          <w:lang w:eastAsia="ru-RU"/>
        </w:rPr>
        <w:t>Бейснер</w:t>
      </w:r>
      <w:proofErr w:type="spellEnd"/>
      <w:r w:rsidR="004F36C9" w:rsidRPr="002341E2">
        <w:rPr>
          <w:rFonts w:ascii="Arial" w:hAnsi="Arial" w:cs="Arial"/>
          <w:lang w:eastAsia="ru-RU"/>
        </w:rPr>
        <w:t>, в его работе</w:t>
      </w:r>
      <w:r w:rsidR="000E2D1A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Бог в трех личностях,</w:t>
      </w:r>
      <w:r w:rsidR="000E2D1A">
        <w:rPr>
          <w:rFonts w:ascii="Arial" w:hAnsi="Arial" w:cs="Arial"/>
          <w:i/>
          <w:iCs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поддержал кафолических отцов Тертуллиана и Ипполита, называя их </w:t>
      </w:r>
      <w:r w:rsidR="004F36C9" w:rsidRPr="000E2D1A">
        <w:rPr>
          <w:rFonts w:ascii="Arial" w:hAnsi="Arial" w:cs="Arial"/>
          <w:i/>
          <w:lang w:eastAsia="ru-RU"/>
        </w:rPr>
        <w:t>«великими защитниками тринитарной веры»</w:t>
      </w:r>
      <w:r w:rsidR="004F36C9" w:rsidRPr="002341E2">
        <w:rPr>
          <w:rFonts w:ascii="Arial" w:hAnsi="Arial" w:cs="Arial"/>
          <w:lang w:eastAsia="ru-RU"/>
        </w:rPr>
        <w:t xml:space="preserve">, несмотря на тот факт, что Тертуллиан написал свою великую защиту </w:t>
      </w:r>
      <w:r w:rsidR="000E2D1A"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роицы, будучи в то время членом еретического </w:t>
      </w:r>
      <w:proofErr w:type="spellStart"/>
      <w:r w:rsidR="004F36C9" w:rsidRPr="002341E2">
        <w:rPr>
          <w:rFonts w:ascii="Arial" w:hAnsi="Arial" w:cs="Arial"/>
          <w:lang w:eastAsia="ru-RU"/>
        </w:rPr>
        <w:t>монтанизма</w:t>
      </w:r>
      <w:proofErr w:type="spellEnd"/>
      <w:r w:rsidR="004F36C9" w:rsidRPr="002341E2">
        <w:rPr>
          <w:rFonts w:ascii="Arial" w:hAnsi="Arial" w:cs="Arial"/>
          <w:lang w:eastAsia="ru-RU"/>
        </w:rPr>
        <w:t>, а Ипполит был мятежным пастырем, который отошел от римской области и боролся против законно избранного христианского епископа Рима, как делал и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Тертуллиан. </w:t>
      </w:r>
      <w:proofErr w:type="spellStart"/>
      <w:r w:rsidR="004F36C9" w:rsidRPr="002341E2">
        <w:rPr>
          <w:rFonts w:ascii="Arial" w:hAnsi="Arial" w:cs="Arial"/>
          <w:lang w:eastAsia="ru-RU"/>
        </w:rPr>
        <w:t>Бейснер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также составил пространную апологию в защиту </w:t>
      </w:r>
      <w:proofErr w:type="spellStart"/>
      <w:r w:rsidR="004F36C9" w:rsidRPr="002341E2">
        <w:rPr>
          <w:rFonts w:ascii="Arial" w:hAnsi="Arial" w:cs="Arial"/>
          <w:lang w:eastAsia="ru-RU"/>
        </w:rPr>
        <w:t>Оригена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особенно по поводу его учения о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роице, даже </w:t>
      </w:r>
      <w:proofErr w:type="gramStart"/>
      <w:r w:rsidR="004F36C9" w:rsidRPr="002341E2">
        <w:rPr>
          <w:rFonts w:ascii="Arial" w:hAnsi="Arial" w:cs="Arial"/>
          <w:lang w:eastAsia="ru-RU"/>
        </w:rPr>
        <w:t>при том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осужден кафолической церковью как еретик.</w:t>
      </w:r>
      <w:bookmarkStart w:id="4" w:name="r45"/>
    </w:p>
    <w:p w:rsidR="005437CE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bookmarkEnd w:id="4"/>
    </w:p>
    <w:p w:rsidR="005437CE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>Д</w:t>
      </w:r>
      <w:r>
        <w:rPr>
          <w:rFonts w:ascii="Arial" w:hAnsi="Arial" w:cs="Arial"/>
          <w:lang w:eastAsia="ru-RU"/>
        </w:rPr>
        <w:t>а</w:t>
      </w:r>
      <w:r w:rsidR="004F36C9" w:rsidRPr="002341E2">
        <w:rPr>
          <w:rFonts w:ascii="Arial" w:hAnsi="Arial" w:cs="Arial"/>
          <w:lang w:eastAsia="ru-RU"/>
        </w:rPr>
        <w:t xml:space="preserve">вид Бернард отметил: </w:t>
      </w:r>
      <w:r w:rsidR="004F36C9" w:rsidRPr="005437CE">
        <w:rPr>
          <w:rFonts w:ascii="Arial" w:hAnsi="Arial" w:cs="Arial"/>
          <w:i/>
          <w:lang w:eastAsia="ru-RU"/>
        </w:rPr>
        <w:t>«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Ориген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 учил множеству странных доктрин, полученных из греческой философии и спекуляций, таких как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предсуществование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 душ,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апокатастасис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, конечное спасение </w:t>
      </w:r>
      <w:r>
        <w:rPr>
          <w:rFonts w:ascii="Arial" w:hAnsi="Arial" w:cs="Arial"/>
          <w:i/>
          <w:lang w:eastAsia="ru-RU"/>
        </w:rPr>
        <w:t>с</w:t>
      </w:r>
      <w:r w:rsidR="004F36C9" w:rsidRPr="005437CE">
        <w:rPr>
          <w:rFonts w:ascii="Arial" w:hAnsi="Arial" w:cs="Arial"/>
          <w:i/>
          <w:lang w:eastAsia="ru-RU"/>
        </w:rPr>
        <w:t>атаны, и непрекращающееся творение»</w:t>
      </w:r>
      <w:r w:rsidR="004F36C9" w:rsidRPr="002341E2">
        <w:rPr>
          <w:rFonts w:ascii="Arial" w:hAnsi="Arial" w:cs="Arial"/>
          <w:lang w:eastAsia="ru-RU"/>
        </w:rPr>
        <w:t>.</w:t>
      </w:r>
    </w:p>
    <w:p w:rsidR="00017D8A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5437CE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Очевидно, для Баумана и </w:t>
      </w:r>
      <w:proofErr w:type="spellStart"/>
      <w:r w:rsidR="004F36C9" w:rsidRPr="002341E2">
        <w:rPr>
          <w:rFonts w:ascii="Arial" w:hAnsi="Arial" w:cs="Arial"/>
          <w:lang w:eastAsia="ru-RU"/>
        </w:rPr>
        <w:t>Бейснера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не имеет большого значения, во что в целом верили эти кафолические отцы: если они подтвердили доктрину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тем или иным способом, они </w:t>
      </w:r>
      <w:proofErr w:type="gramStart"/>
      <w:r w:rsidR="004F36C9" w:rsidRPr="002341E2">
        <w:rPr>
          <w:rFonts w:ascii="Arial" w:hAnsi="Arial" w:cs="Arial"/>
          <w:lang w:eastAsia="ru-RU"/>
        </w:rPr>
        <w:t>пригодны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быть судьями </w:t>
      </w:r>
      <w:proofErr w:type="spellStart"/>
      <w:r w:rsidR="004F36C9" w:rsidRPr="002341E2">
        <w:rPr>
          <w:rFonts w:ascii="Arial" w:hAnsi="Arial" w:cs="Arial"/>
          <w:lang w:eastAsia="ru-RU"/>
        </w:rPr>
        <w:t>православности</w:t>
      </w:r>
      <w:proofErr w:type="spellEnd"/>
      <w:r w:rsidR="004F36C9" w:rsidRPr="002341E2">
        <w:rPr>
          <w:rFonts w:ascii="Arial" w:hAnsi="Arial" w:cs="Arial"/>
          <w:lang w:eastAsia="ru-RU"/>
        </w:rPr>
        <w:t>! И допустим</w:t>
      </w:r>
      <w:r>
        <w:rPr>
          <w:rFonts w:ascii="Arial" w:hAnsi="Arial" w:cs="Arial"/>
          <w:lang w:eastAsia="ru-RU"/>
        </w:rPr>
        <w:t>,</w:t>
      </w:r>
      <w:r w:rsidR="004F36C9" w:rsidRPr="002341E2">
        <w:rPr>
          <w:rFonts w:ascii="Arial" w:hAnsi="Arial" w:cs="Arial"/>
          <w:lang w:eastAsia="ru-RU"/>
        </w:rPr>
        <w:t xml:space="preserve"> была не важна ошибка кафолических отцов в схеме современных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тринитариев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Как отметил Бернард: </w:t>
      </w:r>
      <w:r w:rsidR="004F36C9" w:rsidRPr="005437CE">
        <w:rPr>
          <w:rFonts w:ascii="Arial" w:hAnsi="Arial" w:cs="Arial"/>
          <w:i/>
          <w:lang w:eastAsia="ru-RU"/>
        </w:rPr>
        <w:t>«[Ярослав] Пеликан определил [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Оригена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] как самого первого разработчика тринитарной доктрины Логоса/Сына, наряду с Тертуллианом и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Новацианом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, </w:t>
      </w:r>
      <w:proofErr w:type="gramStart"/>
      <w:r w:rsidR="004F36C9" w:rsidRPr="005437CE">
        <w:rPr>
          <w:rFonts w:ascii="Arial" w:hAnsi="Arial" w:cs="Arial"/>
          <w:i/>
          <w:lang w:eastAsia="ru-RU"/>
        </w:rPr>
        <w:t>следующими</w:t>
      </w:r>
      <w:proofErr w:type="gramEnd"/>
      <w:r w:rsidR="004F36C9" w:rsidRPr="005437CE">
        <w:rPr>
          <w:rFonts w:ascii="Arial" w:hAnsi="Arial" w:cs="Arial"/>
          <w:i/>
          <w:lang w:eastAsia="ru-RU"/>
        </w:rPr>
        <w:t xml:space="preserve"> по важности»</w:t>
      </w:r>
      <w:r w:rsidR="004F36C9" w:rsidRPr="002341E2">
        <w:rPr>
          <w:rFonts w:ascii="Arial" w:hAnsi="Arial" w:cs="Arial"/>
          <w:lang w:eastAsia="ru-RU"/>
        </w:rPr>
        <w:t>.</w:t>
      </w:r>
    </w:p>
    <w:p w:rsidR="004F36C9" w:rsidRPr="002341E2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 w:rsidRPr="002341E2">
        <w:rPr>
          <w:rFonts w:ascii="Arial" w:hAnsi="Arial" w:cs="Arial"/>
          <w:lang w:eastAsia="ru-RU"/>
        </w:rPr>
        <w:t xml:space="preserve"> </w:t>
      </w:r>
    </w:p>
    <w:p w:rsidR="009C3D56" w:rsidRDefault="005437CE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А что известно о </w:t>
      </w:r>
      <w:proofErr w:type="spellStart"/>
      <w:r w:rsidR="004F36C9" w:rsidRPr="002341E2">
        <w:rPr>
          <w:rFonts w:ascii="Arial" w:hAnsi="Arial" w:cs="Arial"/>
          <w:lang w:eastAsia="ru-RU"/>
        </w:rPr>
        <w:t>Новациане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? </w:t>
      </w:r>
      <w:proofErr w:type="spellStart"/>
      <w:r w:rsidR="004F36C9" w:rsidRPr="002341E2">
        <w:rPr>
          <w:rFonts w:ascii="Arial" w:hAnsi="Arial" w:cs="Arial"/>
          <w:lang w:eastAsia="ru-RU"/>
        </w:rPr>
        <w:t>Новациан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(210-80 гг.), возможно фригиец рождением, был тринитарным пресвитером в Риме, который восстал против избрания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тринитария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Корнилия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как епископа римского после того, как в 250 г. умер епископ </w:t>
      </w:r>
      <w:proofErr w:type="spellStart"/>
      <w:r w:rsidR="004F36C9" w:rsidRPr="002341E2">
        <w:rPr>
          <w:rFonts w:ascii="Arial" w:hAnsi="Arial" w:cs="Arial"/>
          <w:lang w:eastAsia="ru-RU"/>
        </w:rPr>
        <w:t>Фабиан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. Как сообщается, </w:t>
      </w:r>
      <w:proofErr w:type="spellStart"/>
      <w:r w:rsidR="004F36C9" w:rsidRPr="002341E2">
        <w:rPr>
          <w:rFonts w:ascii="Arial" w:hAnsi="Arial" w:cs="Arial"/>
          <w:lang w:eastAsia="ru-RU"/>
        </w:rPr>
        <w:t>ок</w:t>
      </w:r>
      <w:proofErr w:type="spellEnd"/>
      <w:r w:rsidR="004F36C9" w:rsidRPr="002341E2">
        <w:rPr>
          <w:rFonts w:ascii="Arial" w:hAnsi="Arial" w:cs="Arial"/>
          <w:lang w:eastAsia="ru-RU"/>
        </w:rPr>
        <w:t>. 256 г. он написал сочинение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О</w:t>
      </w:r>
      <w:proofErr w:type="gramEnd"/>
      <w:r w:rsidR="004F36C9" w:rsidRPr="002341E2">
        <w:rPr>
          <w:rFonts w:ascii="Arial" w:hAnsi="Arial" w:cs="Arial"/>
          <w:i/>
          <w:iCs/>
          <w:lang w:eastAsia="ru-RU"/>
        </w:rPr>
        <w:t xml:space="preserve"> </w:t>
      </w:r>
      <w:r>
        <w:rPr>
          <w:rFonts w:ascii="Arial" w:hAnsi="Arial" w:cs="Arial"/>
          <w:i/>
          <w:iCs/>
          <w:lang w:eastAsia="ru-RU"/>
        </w:rPr>
        <w:t>т</w:t>
      </w:r>
      <w:r w:rsidR="004F36C9" w:rsidRPr="002341E2">
        <w:rPr>
          <w:rFonts w:ascii="Arial" w:hAnsi="Arial" w:cs="Arial"/>
          <w:i/>
          <w:iCs/>
          <w:lang w:eastAsia="ru-RU"/>
        </w:rPr>
        <w:t>роице</w:t>
      </w:r>
      <w:r w:rsidR="004F36C9" w:rsidRPr="002341E2">
        <w:rPr>
          <w:rFonts w:ascii="Arial" w:hAnsi="Arial" w:cs="Arial"/>
          <w:lang w:eastAsia="ru-RU"/>
        </w:rPr>
        <w:t>, когда был «</w:t>
      </w:r>
      <w:proofErr w:type="spellStart"/>
      <w:r w:rsidR="004F36C9" w:rsidRPr="002341E2">
        <w:rPr>
          <w:rFonts w:ascii="Arial" w:hAnsi="Arial" w:cs="Arial"/>
          <w:lang w:eastAsia="ru-RU"/>
        </w:rPr>
        <w:t>антипапой</w:t>
      </w:r>
      <w:proofErr w:type="spellEnd"/>
      <w:r w:rsidR="004F36C9" w:rsidRPr="002341E2">
        <w:rPr>
          <w:rFonts w:ascii="Arial" w:hAnsi="Arial" w:cs="Arial"/>
          <w:lang w:eastAsia="ru-RU"/>
        </w:rPr>
        <w:t>» в Риме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(251-58 гг.). Х. И. Карпентер говорит, что трактат </w:t>
      </w:r>
      <w:proofErr w:type="spellStart"/>
      <w:r w:rsidR="004F36C9" w:rsidRPr="002341E2">
        <w:rPr>
          <w:rFonts w:ascii="Arial" w:hAnsi="Arial" w:cs="Arial"/>
          <w:lang w:eastAsia="ru-RU"/>
        </w:rPr>
        <w:t>Новациана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 xml:space="preserve">О </w:t>
      </w:r>
      <w:r>
        <w:rPr>
          <w:rFonts w:ascii="Arial" w:hAnsi="Arial" w:cs="Arial"/>
          <w:i/>
          <w:iCs/>
          <w:lang w:eastAsia="ru-RU"/>
        </w:rPr>
        <w:t>т</w:t>
      </w:r>
      <w:r w:rsidR="004F36C9" w:rsidRPr="002341E2">
        <w:rPr>
          <w:rFonts w:ascii="Arial" w:hAnsi="Arial" w:cs="Arial"/>
          <w:i/>
          <w:iCs/>
          <w:lang w:eastAsia="ru-RU"/>
        </w:rPr>
        <w:t>роице</w:t>
      </w:r>
      <w:r>
        <w:rPr>
          <w:rFonts w:ascii="Arial" w:hAnsi="Arial" w:cs="Arial"/>
          <w:i/>
          <w:iCs/>
          <w:lang w:eastAsia="ru-RU"/>
        </w:rPr>
        <w:t xml:space="preserve"> </w:t>
      </w:r>
      <w:r w:rsidR="004F36C9" w:rsidRPr="005437CE">
        <w:rPr>
          <w:rFonts w:ascii="Arial" w:hAnsi="Arial" w:cs="Arial"/>
          <w:i/>
          <w:lang w:eastAsia="ru-RU"/>
        </w:rPr>
        <w:t>«гораздо больше соответствовал учению Тертуллиана и Ипполита, чем высказываниям современных римских епископов»</w:t>
      </w:r>
      <w:r w:rsidR="004F36C9" w:rsidRPr="002341E2">
        <w:rPr>
          <w:rFonts w:ascii="Arial" w:hAnsi="Arial" w:cs="Arial"/>
          <w:lang w:eastAsia="ru-RU"/>
        </w:rPr>
        <w:t>. Его работа была</w:t>
      </w:r>
      <w:r>
        <w:rPr>
          <w:rFonts w:ascii="Arial" w:hAnsi="Arial" w:cs="Arial"/>
          <w:lang w:eastAsia="ru-RU"/>
        </w:rPr>
        <w:t>,</w:t>
      </w:r>
      <w:r w:rsidR="004F36C9" w:rsidRPr="002341E2">
        <w:rPr>
          <w:rFonts w:ascii="Arial" w:hAnsi="Arial" w:cs="Arial"/>
          <w:lang w:eastAsia="ru-RU"/>
        </w:rPr>
        <w:t xml:space="preserve"> прежде всего</w:t>
      </w:r>
      <w:r>
        <w:rPr>
          <w:rFonts w:ascii="Arial" w:hAnsi="Arial" w:cs="Arial"/>
          <w:lang w:eastAsia="ru-RU"/>
        </w:rPr>
        <w:t>,</w:t>
      </w:r>
      <w:r w:rsidR="004F36C9" w:rsidRPr="002341E2">
        <w:rPr>
          <w:rFonts w:ascii="Arial" w:hAnsi="Arial" w:cs="Arial"/>
          <w:lang w:eastAsia="ru-RU"/>
        </w:rPr>
        <w:t xml:space="preserve"> попыткой опровергнуть </w:t>
      </w:r>
      <w:proofErr w:type="spellStart"/>
      <w:r w:rsidR="004F36C9" w:rsidRPr="002341E2">
        <w:rPr>
          <w:rFonts w:ascii="Arial" w:hAnsi="Arial" w:cs="Arial"/>
          <w:lang w:eastAsia="ru-RU"/>
        </w:rPr>
        <w:t>модалист</w:t>
      </w:r>
      <w:r>
        <w:rPr>
          <w:rFonts w:ascii="Arial" w:hAnsi="Arial" w:cs="Arial"/>
          <w:lang w:eastAsia="ru-RU"/>
        </w:rPr>
        <w:t>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(которые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были в Риме).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4F36C9" w:rsidRPr="002341E2">
        <w:rPr>
          <w:rFonts w:ascii="Arial" w:hAnsi="Arial" w:cs="Arial"/>
          <w:lang w:eastAsia="ru-RU"/>
        </w:rPr>
        <w:t>Новациан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– лишь другой пример, как </w:t>
      </w:r>
      <w:proofErr w:type="spellStart"/>
      <w:r w:rsidR="004F36C9" w:rsidRPr="002341E2">
        <w:rPr>
          <w:rFonts w:ascii="Arial" w:hAnsi="Arial" w:cs="Arial"/>
          <w:lang w:eastAsia="ru-RU"/>
        </w:rPr>
        <w:t>Иустин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Тертуллиан и Ипполит прежде него, «кафолических отцов», которых рассматривают как «создателей»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роицы, и даже тех, кто во время своей жизни находились или вне церкви или в открытом восстании против церковного руководства. Это – печальный комментарий относительно исторических вероисповедных предпосылок тринитарных корней. Разве эта доктрина выжила бы в церковной истории, если бы не была избрана в качестве «православия» римской имперской государственной церковью?</w:t>
      </w:r>
      <w:r w:rsidR="009C3D56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Грегори </w:t>
      </w:r>
      <w:proofErr w:type="spellStart"/>
      <w:r w:rsidR="004F36C9" w:rsidRPr="002341E2">
        <w:rPr>
          <w:rFonts w:ascii="Arial" w:hAnsi="Arial" w:cs="Arial"/>
          <w:lang w:eastAsia="ru-RU"/>
        </w:rPr>
        <w:t>Бойд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 своей полемике против </w:t>
      </w:r>
      <w:proofErr w:type="spellStart"/>
      <w:r w:rsidR="004F36C9" w:rsidRPr="002341E2">
        <w:rPr>
          <w:rFonts w:ascii="Arial" w:hAnsi="Arial" w:cs="Arial"/>
          <w:lang w:eastAsia="ru-RU"/>
        </w:rPr>
        <w:t>христиан-единственников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впал в ту же самую западню обращения к таким сомнительным вероисповедным предпосылкам. Он написал: </w:t>
      </w:r>
      <w:r w:rsidR="004F36C9" w:rsidRPr="005437CE">
        <w:rPr>
          <w:rFonts w:ascii="Arial" w:hAnsi="Arial" w:cs="Arial"/>
          <w:i/>
          <w:lang w:eastAsia="ru-RU"/>
        </w:rPr>
        <w:t xml:space="preserve">«Каждый находит в таких фигурах, как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Ориген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, Тертуллиан,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Ириней</w:t>
      </w:r>
      <w:proofErr w:type="spellEnd"/>
      <w:r w:rsidR="004F36C9" w:rsidRPr="005437CE">
        <w:rPr>
          <w:rFonts w:ascii="Arial" w:hAnsi="Arial" w:cs="Arial"/>
          <w:i/>
          <w:lang w:eastAsia="ru-RU"/>
        </w:rPr>
        <w:t xml:space="preserve"> и Ипполит, ярко выраженный </w:t>
      </w:r>
      <w:proofErr w:type="spellStart"/>
      <w:r w:rsidR="004F36C9" w:rsidRPr="005437CE">
        <w:rPr>
          <w:rFonts w:ascii="Arial" w:hAnsi="Arial" w:cs="Arial"/>
          <w:i/>
          <w:lang w:eastAsia="ru-RU"/>
        </w:rPr>
        <w:t>тринитаризм</w:t>
      </w:r>
      <w:proofErr w:type="spellEnd"/>
      <w:r w:rsidR="004F36C9" w:rsidRPr="005437CE">
        <w:rPr>
          <w:rFonts w:ascii="Arial" w:hAnsi="Arial" w:cs="Arial"/>
          <w:i/>
          <w:lang w:eastAsia="ru-RU"/>
        </w:rPr>
        <w:t>, что систематизировало всё об их вере»</w:t>
      </w:r>
      <w:r w:rsidR="004F36C9" w:rsidRPr="002341E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9C3D56" w:rsidRDefault="009C3D56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4F36C9" w:rsidRDefault="009C3D5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Мы уже видели, что </w:t>
      </w:r>
      <w:proofErr w:type="spellStart"/>
      <w:r w:rsidR="004F36C9" w:rsidRPr="002341E2">
        <w:rPr>
          <w:rFonts w:ascii="Arial" w:hAnsi="Arial" w:cs="Arial"/>
          <w:lang w:eastAsia="ru-RU"/>
        </w:rPr>
        <w:t>Ориген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был осужден как настоящий </w:t>
      </w:r>
      <w:r w:rsidR="004F36C9" w:rsidRPr="001138F7">
        <w:rPr>
          <w:rFonts w:ascii="Arial" w:hAnsi="Arial" w:cs="Arial"/>
          <w:i/>
          <w:lang w:eastAsia="ru-RU"/>
        </w:rPr>
        <w:t>«еретик»</w:t>
      </w:r>
      <w:r w:rsidR="004F36C9" w:rsidRPr="002341E2">
        <w:rPr>
          <w:rFonts w:ascii="Arial" w:hAnsi="Arial" w:cs="Arial"/>
          <w:lang w:eastAsia="ru-RU"/>
        </w:rPr>
        <w:t xml:space="preserve">, а Тертуллиан разработал свой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тринитаризм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как еретик-монтанист. </w:t>
      </w:r>
      <w:proofErr w:type="spellStart"/>
      <w:r w:rsidR="004F36C9" w:rsidRPr="002341E2">
        <w:rPr>
          <w:rFonts w:ascii="Arial" w:hAnsi="Arial" w:cs="Arial"/>
          <w:lang w:eastAsia="ru-RU"/>
        </w:rPr>
        <w:t>Ириней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столкнулся с римскими епископами в защиту </w:t>
      </w:r>
      <w:proofErr w:type="spellStart"/>
      <w:r w:rsidR="004F36C9" w:rsidRPr="002341E2">
        <w:rPr>
          <w:rFonts w:ascii="Arial" w:hAnsi="Arial" w:cs="Arial"/>
          <w:lang w:eastAsia="ru-RU"/>
        </w:rPr>
        <w:t>монтанизма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а Ипполит был мятежным пастырем, борющимся против </w:t>
      </w:r>
      <w:proofErr w:type="spellStart"/>
      <w:r w:rsidR="004F36C9" w:rsidRPr="002341E2">
        <w:rPr>
          <w:rFonts w:ascii="Arial" w:hAnsi="Arial" w:cs="Arial"/>
          <w:lang w:eastAsia="ru-RU"/>
        </w:rPr>
        <w:t>модализма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правильно избранного христианского епископа Рима! Мы просто не можем принять таких людей как представителей истинного исторического учения апостольской церкви. Что смешно, так это то, что нынешние писатели, вроде Грегори </w:t>
      </w:r>
      <w:proofErr w:type="spellStart"/>
      <w:r w:rsidR="004F36C9" w:rsidRPr="002341E2">
        <w:rPr>
          <w:rFonts w:ascii="Arial" w:hAnsi="Arial" w:cs="Arial"/>
          <w:lang w:eastAsia="ru-RU"/>
        </w:rPr>
        <w:t>Бойда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E. Кальвина </w:t>
      </w:r>
      <w:proofErr w:type="spellStart"/>
      <w:r w:rsidR="004F36C9" w:rsidRPr="002341E2">
        <w:rPr>
          <w:rFonts w:ascii="Arial" w:hAnsi="Arial" w:cs="Arial"/>
          <w:lang w:eastAsia="ru-RU"/>
        </w:rPr>
        <w:t>Бейснера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и других, подобных им, были бы заклеймены как «еретики» </w:t>
      </w:r>
      <w:proofErr w:type="spellStart"/>
      <w:r w:rsidR="004F36C9" w:rsidRPr="002341E2">
        <w:rPr>
          <w:rFonts w:ascii="Arial" w:hAnsi="Arial" w:cs="Arial"/>
          <w:lang w:eastAsia="ru-RU"/>
        </w:rPr>
        <w:t>Иринеем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, Тертуллианом и Ипполитом, потому что эти современные провозвестники «православия», к примеру, не верят в водное крещение </w:t>
      </w:r>
      <w:proofErr w:type="gramStart"/>
      <w:r w:rsidR="004F36C9" w:rsidRPr="002341E2">
        <w:rPr>
          <w:rFonts w:ascii="Arial" w:hAnsi="Arial" w:cs="Arial"/>
          <w:lang w:eastAsia="ru-RU"/>
        </w:rPr>
        <w:t>во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оставление грехов.</w:t>
      </w:r>
    </w:p>
    <w:p w:rsidR="00017D8A" w:rsidRPr="002341E2" w:rsidRDefault="001138F7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100330</wp:posOffset>
            </wp:positionV>
            <wp:extent cx="1847850" cy="2400300"/>
            <wp:effectExtent l="19050" t="0" r="0" b="0"/>
            <wp:wrapTight wrapText="bothSides">
              <wp:wrapPolygon edited="0">
                <wp:start x="891" y="0"/>
                <wp:lineTo x="-223" y="1200"/>
                <wp:lineTo x="-223" y="20400"/>
                <wp:lineTo x="223" y="21429"/>
                <wp:lineTo x="891" y="21429"/>
                <wp:lineTo x="20487" y="21429"/>
                <wp:lineTo x="21155" y="21429"/>
                <wp:lineTo x="21600" y="20400"/>
                <wp:lineTo x="21600" y="1200"/>
                <wp:lineTo x="21155" y="171"/>
                <wp:lineTo x="20487" y="0"/>
                <wp:lineTo x="891" y="0"/>
              </wp:wrapPolygon>
            </wp:wrapTight>
            <wp:docPr id="1" name="Рисунок 5" descr="Блаженный Авгус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женный Август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36C9" w:rsidRPr="002341E2" w:rsidRDefault="009C3D5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Многие церкви в центрах Римской империи в </w:t>
      </w:r>
      <w:r>
        <w:rPr>
          <w:rFonts w:ascii="Arial" w:hAnsi="Arial" w:cs="Arial"/>
          <w:lang w:val="en-US" w:eastAsia="ru-RU"/>
        </w:rPr>
        <w:t>III</w:t>
      </w:r>
      <w:r>
        <w:rPr>
          <w:rFonts w:ascii="Arial" w:hAnsi="Arial" w:cs="Arial"/>
          <w:lang w:eastAsia="ru-RU"/>
        </w:rPr>
        <w:t>-</w:t>
      </w:r>
      <w:r w:rsidR="004F36C9" w:rsidRPr="002341E2">
        <w:rPr>
          <w:rFonts w:ascii="Arial" w:hAnsi="Arial" w:cs="Arial"/>
          <w:lang w:eastAsia="ru-RU"/>
        </w:rPr>
        <w:t xml:space="preserve">м веке, которые были захвачены тринитарной доктриной Логоса, действительно изменили своё вероисповедание, чтобы объявить </w:t>
      </w:r>
      <w:r w:rsidR="004F36C9" w:rsidRPr="001138F7">
        <w:rPr>
          <w:rFonts w:ascii="Arial" w:hAnsi="Arial" w:cs="Arial"/>
          <w:i/>
          <w:lang w:eastAsia="ru-RU"/>
        </w:rPr>
        <w:t>«невидимость»</w:t>
      </w:r>
      <w:r w:rsidR="004F36C9" w:rsidRPr="002341E2">
        <w:rPr>
          <w:rFonts w:ascii="Arial" w:hAnsi="Arial" w:cs="Arial"/>
          <w:lang w:eastAsia="ru-RU"/>
        </w:rPr>
        <w:t xml:space="preserve"> и </w:t>
      </w:r>
      <w:r w:rsidR="004F36C9" w:rsidRPr="001138F7">
        <w:rPr>
          <w:rFonts w:ascii="Arial" w:hAnsi="Arial" w:cs="Arial"/>
          <w:i/>
          <w:lang w:eastAsia="ru-RU"/>
        </w:rPr>
        <w:t>«бесстрастность»</w:t>
      </w:r>
      <w:r w:rsidR="004F36C9" w:rsidRPr="002341E2">
        <w:rPr>
          <w:rFonts w:ascii="Arial" w:hAnsi="Arial" w:cs="Arial"/>
          <w:lang w:eastAsia="ru-RU"/>
        </w:rPr>
        <w:t xml:space="preserve"> Отца как отдельной от Сына личности.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Доктрина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была очищена в </w:t>
      </w:r>
      <w:r>
        <w:rPr>
          <w:rFonts w:ascii="Arial" w:hAnsi="Arial" w:cs="Arial"/>
          <w:lang w:val="en-US" w:eastAsia="ru-RU"/>
        </w:rPr>
        <w:t>III</w:t>
      </w:r>
      <w:r>
        <w:rPr>
          <w:rFonts w:ascii="Arial" w:hAnsi="Arial" w:cs="Arial"/>
          <w:lang w:eastAsia="ru-RU"/>
        </w:rPr>
        <w:t>-</w:t>
      </w:r>
      <w:r w:rsidR="004F36C9" w:rsidRPr="002341E2">
        <w:rPr>
          <w:rFonts w:ascii="Arial" w:hAnsi="Arial" w:cs="Arial"/>
          <w:lang w:eastAsia="ru-RU"/>
        </w:rPr>
        <w:t>м веке, но при этом полностью никогда не расторгла своих языческих и философских уз.</w:t>
      </w:r>
    </w:p>
    <w:p w:rsidR="009C3D56" w:rsidRDefault="009C3D56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9C3D56" w:rsidRDefault="009C3D56" w:rsidP="002341E2">
      <w:pPr>
        <w:pStyle w:val="a7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Августин (354-430 гг.), богослов, тень которого падает на всё протяжение Средневековья, был рожден в </w:t>
      </w:r>
      <w:proofErr w:type="spellStart"/>
      <w:r w:rsidR="004F36C9" w:rsidRPr="002341E2">
        <w:rPr>
          <w:rFonts w:ascii="Arial" w:hAnsi="Arial" w:cs="Arial"/>
          <w:lang w:eastAsia="ru-RU"/>
        </w:rPr>
        <w:t>Тагасте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в </w:t>
      </w:r>
      <w:proofErr w:type="spellStart"/>
      <w:r w:rsidR="004F36C9" w:rsidRPr="002341E2">
        <w:rPr>
          <w:rFonts w:ascii="Arial" w:hAnsi="Arial" w:cs="Arial"/>
          <w:lang w:eastAsia="ru-RU"/>
        </w:rPr>
        <w:t>Нумидии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(современный Алжир). Сначала он был язычником, хотя его мать была набожной </w:t>
      </w:r>
      <w:proofErr w:type="spellStart"/>
      <w:r w:rsidR="004F36C9" w:rsidRPr="002341E2">
        <w:rPr>
          <w:rFonts w:ascii="Arial" w:hAnsi="Arial" w:cs="Arial"/>
          <w:lang w:eastAsia="ru-RU"/>
        </w:rPr>
        <w:t>кафоличкой</w:t>
      </w:r>
      <w:proofErr w:type="spellEnd"/>
      <w:r w:rsidR="004F36C9" w:rsidRPr="002341E2">
        <w:rPr>
          <w:rFonts w:ascii="Arial" w:hAnsi="Arial" w:cs="Arial"/>
          <w:lang w:eastAsia="ru-RU"/>
        </w:rPr>
        <w:t>. Он был обращен усилиями Амвросия Медиоланского в386 г</w:t>
      </w:r>
      <w:proofErr w:type="gramStart"/>
      <w:r w:rsidR="004F36C9" w:rsidRPr="002341E2">
        <w:rPr>
          <w:rFonts w:ascii="Arial" w:hAnsi="Arial" w:cs="Arial"/>
          <w:lang w:eastAsia="ru-RU"/>
        </w:rPr>
        <w:t>.и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 стал кафолическим епископом </w:t>
      </w:r>
      <w:proofErr w:type="spellStart"/>
      <w:r w:rsidR="004F36C9" w:rsidRPr="002341E2">
        <w:rPr>
          <w:rFonts w:ascii="Arial" w:hAnsi="Arial" w:cs="Arial"/>
          <w:lang w:eastAsia="ru-RU"/>
        </w:rPr>
        <w:t>Гиппона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(современный Бон, Алжир).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Джордж Е. Томас говорит, что </w:t>
      </w:r>
      <w:proofErr w:type="spellStart"/>
      <w:proofErr w:type="gramStart"/>
      <w:r w:rsidR="004F36C9" w:rsidRPr="002341E2">
        <w:rPr>
          <w:rFonts w:ascii="Arial" w:hAnsi="Arial" w:cs="Arial"/>
          <w:lang w:eastAsia="ru-RU"/>
        </w:rPr>
        <w:t>нео-платонизм</w:t>
      </w:r>
      <w:proofErr w:type="spellEnd"/>
      <w:proofErr w:type="gramEnd"/>
      <w:r w:rsidR="004F36C9" w:rsidRPr="002341E2">
        <w:rPr>
          <w:rFonts w:ascii="Arial" w:hAnsi="Arial" w:cs="Arial"/>
          <w:lang w:eastAsia="ru-RU"/>
        </w:rPr>
        <w:t xml:space="preserve"> имел глубокое воздействие на Августина. Сам Августин </w:t>
      </w:r>
      <w:r w:rsidR="004F36C9" w:rsidRPr="002341E2">
        <w:rPr>
          <w:rFonts w:ascii="Arial" w:hAnsi="Arial" w:cs="Arial"/>
          <w:lang w:eastAsia="ru-RU"/>
        </w:rPr>
        <w:lastRenderedPageBreak/>
        <w:t xml:space="preserve">признал, что он читал в книгах платоников, что Логос был Богом, и Томас отметил, что </w:t>
      </w:r>
      <w:r w:rsidR="004F36C9" w:rsidRPr="009C3D56">
        <w:rPr>
          <w:rFonts w:ascii="Arial" w:hAnsi="Arial" w:cs="Arial"/>
          <w:i/>
          <w:lang w:eastAsia="ru-RU"/>
        </w:rPr>
        <w:t>«несомненно [Августин] обращается к божественному Уму (</w:t>
      </w:r>
      <w:proofErr w:type="spellStart"/>
      <w:r w:rsidR="004F36C9" w:rsidRPr="009C3D56">
        <w:rPr>
          <w:rFonts w:ascii="Arial" w:hAnsi="Arial" w:cs="Arial"/>
          <w:i/>
          <w:iCs/>
          <w:lang w:eastAsia="ru-RU"/>
        </w:rPr>
        <w:t>Nous</w:t>
      </w:r>
      <w:proofErr w:type="spellEnd"/>
      <w:r w:rsidR="004F36C9" w:rsidRPr="009C3D56">
        <w:rPr>
          <w:rFonts w:ascii="Arial" w:hAnsi="Arial" w:cs="Arial"/>
          <w:i/>
          <w:lang w:eastAsia="ru-RU"/>
        </w:rPr>
        <w:t>)</w:t>
      </w:r>
      <w:r>
        <w:rPr>
          <w:rFonts w:ascii="Arial" w:hAnsi="Arial" w:cs="Arial"/>
          <w:i/>
          <w:lang w:eastAsia="ru-RU"/>
        </w:rPr>
        <w:t xml:space="preserve"> </w:t>
      </w:r>
      <w:r w:rsidR="004F36C9" w:rsidRPr="009C3D56">
        <w:rPr>
          <w:rFonts w:ascii="Arial" w:hAnsi="Arial" w:cs="Arial"/>
          <w:i/>
          <w:lang w:eastAsia="ru-RU"/>
        </w:rPr>
        <w:t>Плотина»</w:t>
      </w:r>
      <w:r w:rsidR="004F36C9" w:rsidRPr="002341E2">
        <w:rPr>
          <w:rFonts w:ascii="Arial" w:hAnsi="Arial" w:cs="Arial"/>
          <w:lang w:eastAsia="ru-RU"/>
        </w:rPr>
        <w:t xml:space="preserve">. Плотин использовал платоническую триаду, которая </w:t>
      </w:r>
      <w:r w:rsidR="004F36C9" w:rsidRPr="009C3D56">
        <w:rPr>
          <w:rFonts w:ascii="Arial" w:hAnsi="Arial" w:cs="Arial"/>
          <w:i/>
          <w:lang w:eastAsia="ru-RU"/>
        </w:rPr>
        <w:t>«состоит из Единого, Ума</w:t>
      </w:r>
      <w:r>
        <w:rPr>
          <w:rFonts w:ascii="Arial" w:hAnsi="Arial" w:cs="Arial"/>
          <w:i/>
          <w:lang w:eastAsia="ru-RU"/>
        </w:rPr>
        <w:t xml:space="preserve"> </w:t>
      </w:r>
      <w:r w:rsidR="004F36C9" w:rsidRPr="009C3D56">
        <w:rPr>
          <w:rFonts w:ascii="Arial" w:hAnsi="Arial" w:cs="Arial"/>
          <w:i/>
          <w:lang w:eastAsia="ru-RU"/>
        </w:rPr>
        <w:t>(</w:t>
      </w:r>
      <w:proofErr w:type="spellStart"/>
      <w:r w:rsidR="004F36C9" w:rsidRPr="009C3D56">
        <w:rPr>
          <w:rFonts w:ascii="Arial" w:hAnsi="Arial" w:cs="Arial"/>
          <w:i/>
          <w:iCs/>
          <w:lang w:eastAsia="ru-RU"/>
        </w:rPr>
        <w:t>Nous</w:t>
      </w:r>
      <w:proofErr w:type="spellEnd"/>
      <w:r w:rsidR="004F36C9" w:rsidRPr="009C3D56">
        <w:rPr>
          <w:rFonts w:ascii="Arial" w:hAnsi="Arial" w:cs="Arial"/>
          <w:i/>
          <w:lang w:eastAsia="ru-RU"/>
        </w:rPr>
        <w:t>)</w:t>
      </w:r>
      <w:r w:rsidR="004F36C9" w:rsidRPr="009C3D56">
        <w:rPr>
          <w:rFonts w:ascii="Arial" w:hAnsi="Arial" w:cs="Arial"/>
          <w:i/>
          <w:iCs/>
          <w:lang w:eastAsia="ru-RU"/>
        </w:rPr>
        <w:t>,</w:t>
      </w:r>
      <w:r w:rsidR="004F36C9" w:rsidRPr="009C3D56">
        <w:rPr>
          <w:rFonts w:ascii="Arial" w:hAnsi="Arial" w:cs="Arial"/>
          <w:i/>
          <w:lang w:eastAsia="ru-RU"/>
        </w:rPr>
        <w:t> и Души».</w:t>
      </w:r>
      <w:r>
        <w:rPr>
          <w:rFonts w:ascii="Arial" w:hAnsi="Arial" w:cs="Arial"/>
          <w:i/>
          <w:lang w:eastAsia="ru-RU"/>
        </w:rPr>
        <w:t xml:space="preserve"> </w:t>
      </w:r>
    </w:p>
    <w:p w:rsidR="00017D8A" w:rsidRDefault="00017D8A" w:rsidP="002341E2">
      <w:pPr>
        <w:pStyle w:val="a7"/>
        <w:jc w:val="both"/>
        <w:rPr>
          <w:rFonts w:ascii="Arial" w:hAnsi="Arial" w:cs="Arial"/>
          <w:i/>
          <w:lang w:eastAsia="ru-RU"/>
        </w:rPr>
      </w:pPr>
    </w:p>
    <w:p w:rsidR="004F36C9" w:rsidRDefault="009C3D56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Мартин </w:t>
      </w:r>
      <w:proofErr w:type="spellStart"/>
      <w:r w:rsidR="004F36C9" w:rsidRPr="002341E2">
        <w:rPr>
          <w:rFonts w:ascii="Arial" w:hAnsi="Arial" w:cs="Arial"/>
          <w:lang w:eastAsia="ru-RU"/>
        </w:rPr>
        <w:t>Ларсон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написал, что </w:t>
      </w:r>
      <w:r w:rsidR="004F36C9" w:rsidRPr="009C3D56">
        <w:rPr>
          <w:rFonts w:ascii="Arial" w:hAnsi="Arial" w:cs="Arial"/>
          <w:i/>
          <w:lang w:eastAsia="ru-RU"/>
        </w:rPr>
        <w:t xml:space="preserve">«Августин нашел своё окончательное доказательство </w:t>
      </w:r>
      <w:r>
        <w:rPr>
          <w:rFonts w:ascii="Arial" w:hAnsi="Arial" w:cs="Arial"/>
          <w:i/>
          <w:lang w:eastAsia="ru-RU"/>
        </w:rPr>
        <w:t>т</w:t>
      </w:r>
      <w:r w:rsidR="004F36C9" w:rsidRPr="009C3D56">
        <w:rPr>
          <w:rFonts w:ascii="Arial" w:hAnsi="Arial" w:cs="Arial"/>
          <w:i/>
          <w:lang w:eastAsia="ru-RU"/>
        </w:rPr>
        <w:t>роицы в языческой философии».</w:t>
      </w:r>
      <w:r w:rsidR="004F36C9" w:rsidRPr="002341E2">
        <w:rPr>
          <w:rFonts w:ascii="Arial" w:hAnsi="Arial" w:cs="Arial"/>
          <w:lang w:eastAsia="ru-RU"/>
        </w:rPr>
        <w:t> </w:t>
      </w:r>
      <w:proofErr w:type="gramStart"/>
      <w:r w:rsidR="004F36C9" w:rsidRPr="002341E2">
        <w:rPr>
          <w:rFonts w:ascii="Arial" w:hAnsi="Arial" w:cs="Arial"/>
          <w:lang w:eastAsia="ru-RU"/>
        </w:rPr>
        <w:t>Б</w:t>
      </w:r>
      <w:proofErr w:type="gramEnd"/>
      <w:r w:rsidR="004F36C9" w:rsidRPr="002341E2">
        <w:rPr>
          <w:rFonts w:ascii="Arial" w:hAnsi="Arial" w:cs="Arial"/>
          <w:lang w:eastAsia="ru-RU"/>
        </w:rPr>
        <w:t xml:space="preserve">ыло бы трудно назвать кафолического отца, который бы некоторым образом не копировал свою модель Божества вслед за языческой моделью! И </w:t>
      </w:r>
      <w:proofErr w:type="spellStart"/>
      <w:r w:rsidR="004F36C9" w:rsidRPr="002341E2">
        <w:rPr>
          <w:rFonts w:ascii="Arial" w:hAnsi="Arial" w:cs="Arial"/>
          <w:lang w:eastAsia="ru-RU"/>
        </w:rPr>
        <w:t>Ларсон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приписывал платонические влияния также богословию Августина относительно Божества: </w:t>
      </w:r>
      <w:r w:rsidR="004F36C9" w:rsidRPr="009C3D56">
        <w:rPr>
          <w:rFonts w:ascii="Arial" w:hAnsi="Arial" w:cs="Arial"/>
          <w:i/>
          <w:lang w:eastAsia="ru-RU"/>
        </w:rPr>
        <w:t xml:space="preserve">«[Августин], подобно </w:t>
      </w:r>
      <w:proofErr w:type="spellStart"/>
      <w:r w:rsidR="004F36C9" w:rsidRPr="009C3D56">
        <w:rPr>
          <w:rFonts w:ascii="Arial" w:hAnsi="Arial" w:cs="Arial"/>
          <w:i/>
          <w:lang w:eastAsia="ru-RU"/>
        </w:rPr>
        <w:t>Оригену</w:t>
      </w:r>
      <w:proofErr w:type="spellEnd"/>
      <w:r w:rsidR="004F36C9" w:rsidRPr="009C3D56">
        <w:rPr>
          <w:rFonts w:ascii="Arial" w:hAnsi="Arial" w:cs="Arial"/>
          <w:i/>
          <w:lang w:eastAsia="ru-RU"/>
        </w:rPr>
        <w:t xml:space="preserve">... базировал свою аргументацию на метафизике Платона, который заявлял, что человек </w:t>
      </w:r>
      <w:proofErr w:type="spellStart"/>
      <w:r w:rsidR="004F36C9" w:rsidRPr="009C3D56">
        <w:rPr>
          <w:rFonts w:ascii="Arial" w:hAnsi="Arial" w:cs="Arial"/>
          <w:i/>
          <w:lang w:eastAsia="ru-RU"/>
        </w:rPr>
        <w:t>трихотомичен</w:t>
      </w:r>
      <w:proofErr w:type="spellEnd"/>
      <w:r w:rsidR="004F36C9" w:rsidRPr="009C3D56">
        <w:rPr>
          <w:rFonts w:ascii="Arial" w:hAnsi="Arial" w:cs="Arial"/>
          <w:i/>
          <w:lang w:eastAsia="ru-RU"/>
        </w:rPr>
        <w:t>, состоя из тела, разума и души. Используя это как отправную точку, Августин нашел это отражением тройственного единства Божества»</w:t>
      </w:r>
      <w:r w:rsidR="004F36C9" w:rsidRPr="002341E2">
        <w:rPr>
          <w:rFonts w:ascii="Arial" w:hAnsi="Arial" w:cs="Arial"/>
          <w:lang w:eastAsia="ru-RU"/>
        </w:rPr>
        <w:t>.</w:t>
      </w:r>
      <w:bookmarkStart w:id="5" w:name="r55"/>
      <w:r>
        <w:rPr>
          <w:rFonts w:ascii="Arial" w:hAnsi="Arial" w:cs="Arial"/>
          <w:lang w:eastAsia="ru-RU"/>
        </w:rPr>
        <w:t xml:space="preserve"> </w:t>
      </w:r>
      <w:hyperlink r:id="rId10" w:anchor="n55" w:history="1"/>
      <w:bookmarkEnd w:id="5"/>
      <w:r w:rsidR="004F36C9" w:rsidRPr="002341E2">
        <w:rPr>
          <w:rFonts w:ascii="Arial" w:hAnsi="Arial" w:cs="Arial"/>
          <w:lang w:eastAsia="ru-RU"/>
        </w:rPr>
        <w:t>Но хотя человек состоит из тела, души и духа (1Фесс.5:23), мы должны указать, что он – только один индивидуум или одна личность.</w:t>
      </w:r>
      <w:r>
        <w:rPr>
          <w:rFonts w:ascii="Arial" w:hAnsi="Arial" w:cs="Arial"/>
          <w:lang w:eastAsia="ru-RU"/>
        </w:rPr>
        <w:t xml:space="preserve"> Г</w:t>
      </w:r>
      <w:r w:rsidR="004F36C9" w:rsidRPr="002341E2">
        <w:rPr>
          <w:rFonts w:ascii="Arial" w:hAnsi="Arial" w:cs="Arial"/>
          <w:lang w:eastAsia="ru-RU"/>
        </w:rPr>
        <w:t xml:space="preserve">енри </w:t>
      </w:r>
      <w:proofErr w:type="spellStart"/>
      <w:r w:rsidR="004F36C9" w:rsidRPr="002341E2">
        <w:rPr>
          <w:rFonts w:ascii="Arial" w:hAnsi="Arial" w:cs="Arial"/>
          <w:lang w:eastAsia="ru-RU"/>
        </w:rPr>
        <w:t>Хадвик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написал об Августине: </w:t>
      </w:r>
      <w:r w:rsidR="004F36C9" w:rsidRPr="009C3D56">
        <w:rPr>
          <w:rFonts w:ascii="Arial" w:hAnsi="Arial" w:cs="Arial"/>
          <w:i/>
          <w:lang w:eastAsia="ru-RU"/>
        </w:rPr>
        <w:t>«Греческим мыслителем, труд которого наиболее глубоко проник в кровообращение [Августина], был Платон»</w:t>
      </w:r>
      <w:r w:rsidR="004F36C9" w:rsidRPr="002341E2">
        <w:rPr>
          <w:rFonts w:ascii="Arial" w:hAnsi="Arial" w:cs="Arial"/>
          <w:lang w:eastAsia="ru-RU"/>
        </w:rPr>
        <w:t xml:space="preserve">. Но потом </w:t>
      </w:r>
      <w:proofErr w:type="spellStart"/>
      <w:r w:rsidR="004F36C9" w:rsidRPr="002341E2">
        <w:rPr>
          <w:rFonts w:ascii="Arial" w:hAnsi="Arial" w:cs="Arial"/>
          <w:lang w:eastAsia="ru-RU"/>
        </w:rPr>
        <w:t>Хадвик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добавил: </w:t>
      </w:r>
      <w:r w:rsidR="004F36C9" w:rsidRPr="009C3D56">
        <w:rPr>
          <w:rFonts w:ascii="Arial" w:hAnsi="Arial" w:cs="Arial"/>
          <w:i/>
          <w:lang w:eastAsia="ru-RU"/>
        </w:rPr>
        <w:t xml:space="preserve">«Формой платоновской философии, </w:t>
      </w:r>
      <w:proofErr w:type="gramStart"/>
      <w:r w:rsidR="004F36C9" w:rsidRPr="009C3D56">
        <w:rPr>
          <w:rFonts w:ascii="Arial" w:hAnsi="Arial" w:cs="Arial"/>
          <w:i/>
          <w:lang w:eastAsia="ru-RU"/>
        </w:rPr>
        <w:t>которая</w:t>
      </w:r>
      <w:proofErr w:type="gramEnd"/>
      <w:r w:rsidR="004F36C9" w:rsidRPr="009C3D56">
        <w:rPr>
          <w:rFonts w:ascii="Arial" w:hAnsi="Arial" w:cs="Arial"/>
          <w:i/>
          <w:lang w:eastAsia="ru-RU"/>
        </w:rPr>
        <w:t xml:space="preserve"> в конечном счете захватила его ум, был... </w:t>
      </w:r>
      <w:proofErr w:type="spellStart"/>
      <w:r w:rsidR="004F36C9" w:rsidRPr="009C3D56">
        <w:rPr>
          <w:rFonts w:ascii="Arial" w:hAnsi="Arial" w:cs="Arial"/>
          <w:i/>
          <w:lang w:eastAsia="ru-RU"/>
        </w:rPr>
        <w:t>нео-платонизм</w:t>
      </w:r>
      <w:proofErr w:type="spellEnd"/>
      <w:r w:rsidR="004F36C9" w:rsidRPr="009C3D56">
        <w:rPr>
          <w:rFonts w:ascii="Arial" w:hAnsi="Arial" w:cs="Arial"/>
          <w:i/>
          <w:lang w:eastAsia="ru-RU"/>
        </w:rPr>
        <w:t>»</w:t>
      </w:r>
      <w:r w:rsidR="004F36C9" w:rsidRPr="002341E2">
        <w:rPr>
          <w:rFonts w:ascii="Arial" w:hAnsi="Arial" w:cs="Arial"/>
          <w:lang w:eastAsia="ru-RU"/>
        </w:rPr>
        <w:t>.</w:t>
      </w:r>
      <w:r w:rsidR="00C97AD2"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И когда мы думаем о «</w:t>
      </w:r>
      <w:proofErr w:type="spellStart"/>
      <w:proofErr w:type="gramStart"/>
      <w:r w:rsidR="004F36C9" w:rsidRPr="002341E2">
        <w:rPr>
          <w:rFonts w:ascii="Arial" w:hAnsi="Arial" w:cs="Arial"/>
          <w:lang w:eastAsia="ru-RU"/>
        </w:rPr>
        <w:t>нео-платонизме</w:t>
      </w:r>
      <w:proofErr w:type="spellEnd"/>
      <w:proofErr w:type="gramEnd"/>
      <w:r w:rsidR="004F36C9" w:rsidRPr="002341E2">
        <w:rPr>
          <w:rFonts w:ascii="Arial" w:hAnsi="Arial" w:cs="Arial"/>
          <w:lang w:eastAsia="ru-RU"/>
        </w:rPr>
        <w:t>», мы думаем о таких философах как Плотин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>(205-70 гг.)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и Порфирий </w:t>
      </w:r>
      <w:proofErr w:type="spellStart"/>
      <w:r w:rsidR="004F36C9" w:rsidRPr="002341E2">
        <w:rPr>
          <w:rFonts w:ascii="Arial" w:hAnsi="Arial" w:cs="Arial"/>
          <w:lang w:eastAsia="ru-RU"/>
        </w:rPr>
        <w:t>Тирский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(250-305 гг.). Мы также упомянули </w:t>
      </w:r>
      <w:proofErr w:type="spellStart"/>
      <w:r w:rsidR="004F36C9" w:rsidRPr="002341E2">
        <w:rPr>
          <w:rFonts w:ascii="Arial" w:hAnsi="Arial" w:cs="Arial"/>
          <w:lang w:eastAsia="ru-RU"/>
        </w:rPr>
        <w:t>Нумения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и </w:t>
      </w:r>
      <w:proofErr w:type="spellStart"/>
      <w:r w:rsidR="004F36C9" w:rsidRPr="002341E2">
        <w:rPr>
          <w:rFonts w:ascii="Arial" w:hAnsi="Arial" w:cs="Arial"/>
          <w:lang w:eastAsia="ru-RU"/>
        </w:rPr>
        <w:t>Климента</w:t>
      </w:r>
      <w:proofErr w:type="spellEnd"/>
      <w:r w:rsidR="004F36C9" w:rsidRPr="002341E2">
        <w:rPr>
          <w:rFonts w:ascii="Arial" w:hAnsi="Arial" w:cs="Arial"/>
          <w:lang w:eastAsia="ru-RU"/>
        </w:rPr>
        <w:t>.</w:t>
      </w:r>
    </w:p>
    <w:p w:rsidR="00017D8A" w:rsidRPr="002341E2" w:rsidRDefault="00017D8A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C97AD2" w:rsidRDefault="00C97A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Леви </w:t>
      </w:r>
      <w:proofErr w:type="spellStart"/>
      <w:r w:rsidR="004F36C9" w:rsidRPr="002341E2">
        <w:rPr>
          <w:rFonts w:ascii="Arial" w:hAnsi="Arial" w:cs="Arial"/>
          <w:lang w:eastAsia="ru-RU"/>
        </w:rPr>
        <w:t>Пэйн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написал, что </w:t>
      </w:r>
      <w:proofErr w:type="spellStart"/>
      <w:r w:rsidR="004F36C9" w:rsidRPr="002341E2">
        <w:rPr>
          <w:rFonts w:ascii="Arial" w:hAnsi="Arial" w:cs="Arial"/>
          <w:lang w:eastAsia="ru-RU"/>
        </w:rPr>
        <w:t>августиновский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трактат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О</w:t>
      </w:r>
      <w:proofErr w:type="gramEnd"/>
      <w:r w:rsidR="004F36C9" w:rsidRPr="002341E2">
        <w:rPr>
          <w:rFonts w:ascii="Arial" w:hAnsi="Arial" w:cs="Arial"/>
          <w:i/>
          <w:iCs/>
          <w:lang w:eastAsia="ru-RU"/>
        </w:rPr>
        <w:t xml:space="preserve"> </w:t>
      </w:r>
      <w:r>
        <w:rPr>
          <w:rFonts w:ascii="Arial" w:hAnsi="Arial" w:cs="Arial"/>
          <w:i/>
          <w:iCs/>
          <w:lang w:eastAsia="ru-RU"/>
        </w:rPr>
        <w:t>т</w:t>
      </w:r>
      <w:r w:rsidR="004F36C9" w:rsidRPr="002341E2">
        <w:rPr>
          <w:rFonts w:ascii="Arial" w:hAnsi="Arial" w:cs="Arial"/>
          <w:i/>
          <w:iCs/>
          <w:lang w:eastAsia="ru-RU"/>
        </w:rPr>
        <w:t>роице</w:t>
      </w:r>
      <w:r>
        <w:rPr>
          <w:rFonts w:ascii="Arial" w:hAnsi="Arial" w:cs="Arial"/>
          <w:i/>
          <w:iCs/>
          <w:lang w:eastAsia="ru-RU"/>
        </w:rPr>
        <w:t xml:space="preserve"> </w:t>
      </w:r>
      <w:r w:rsidR="004F36C9" w:rsidRPr="00C97AD2">
        <w:rPr>
          <w:rFonts w:ascii="Arial" w:hAnsi="Arial" w:cs="Arial"/>
          <w:i/>
          <w:lang w:eastAsia="ru-RU"/>
        </w:rPr>
        <w:t>«содержит некоторые из самых нелепых образцов богословской метафизики, которые где-либо могут быть найдены в целом диапазоне исторического богословия»</w:t>
      </w:r>
      <w:r w:rsidR="004F36C9" w:rsidRPr="002341E2">
        <w:rPr>
          <w:rFonts w:ascii="Arial" w:hAnsi="Arial" w:cs="Arial"/>
          <w:lang w:eastAsia="ru-RU"/>
        </w:rPr>
        <w:t>. Макс Фишер написал, что Августин, в своем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i/>
          <w:iCs/>
          <w:lang w:eastAsia="ru-RU"/>
        </w:rPr>
        <w:t>Граде Божьем,</w:t>
      </w:r>
      <w:r>
        <w:rPr>
          <w:rFonts w:ascii="Arial" w:hAnsi="Arial" w:cs="Arial"/>
          <w:i/>
          <w:iCs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назвал Платона </w:t>
      </w:r>
      <w:r w:rsidR="004F36C9" w:rsidRPr="00C97AD2">
        <w:rPr>
          <w:rFonts w:ascii="Arial" w:hAnsi="Arial" w:cs="Arial"/>
          <w:i/>
          <w:lang w:eastAsia="ru-RU"/>
        </w:rPr>
        <w:t>«полубогом»</w:t>
      </w:r>
      <w:r w:rsidR="004F36C9" w:rsidRPr="002341E2">
        <w:rPr>
          <w:rFonts w:ascii="Arial" w:hAnsi="Arial" w:cs="Arial"/>
          <w:lang w:eastAsia="ru-RU"/>
        </w:rPr>
        <w:t xml:space="preserve">, и </w:t>
      </w:r>
      <w:r w:rsidR="004F36C9" w:rsidRPr="00C97AD2">
        <w:rPr>
          <w:rFonts w:ascii="Arial" w:hAnsi="Arial" w:cs="Arial"/>
          <w:i/>
          <w:lang w:eastAsia="ru-RU"/>
        </w:rPr>
        <w:t>«до конца своих дней он оставался платоником»</w:t>
      </w:r>
      <w:r w:rsidR="004F36C9" w:rsidRPr="002341E2">
        <w:rPr>
          <w:rFonts w:ascii="Arial" w:hAnsi="Arial" w:cs="Arial"/>
          <w:lang w:eastAsia="ru-RU"/>
        </w:rPr>
        <w:t>.</w:t>
      </w:r>
    </w:p>
    <w:p w:rsidR="004F36C9" w:rsidRPr="002341E2" w:rsidRDefault="00C97A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4F36C9" w:rsidRPr="002341E2" w:rsidRDefault="00C97AD2" w:rsidP="002341E2">
      <w:pPr>
        <w:pStyle w:val="a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4F36C9" w:rsidRPr="002341E2">
        <w:rPr>
          <w:rFonts w:ascii="Arial" w:hAnsi="Arial" w:cs="Arial"/>
          <w:lang w:eastAsia="ru-RU"/>
        </w:rPr>
        <w:t xml:space="preserve">Ко времени Августина, Средневековье стало принимать угрожающий вид. С помощью Римской империи кафолическое учение, включая </w:t>
      </w:r>
      <w:proofErr w:type="spellStart"/>
      <w:r w:rsidR="004F36C9" w:rsidRPr="002341E2">
        <w:rPr>
          <w:rFonts w:ascii="Arial" w:hAnsi="Arial" w:cs="Arial"/>
          <w:lang w:eastAsia="ru-RU"/>
        </w:rPr>
        <w:t>тринитаризм</w:t>
      </w:r>
      <w:proofErr w:type="spellEnd"/>
      <w:r w:rsidR="004F36C9" w:rsidRPr="002341E2">
        <w:rPr>
          <w:rFonts w:ascii="Arial" w:hAnsi="Arial" w:cs="Arial"/>
          <w:lang w:eastAsia="ru-RU"/>
        </w:rPr>
        <w:t>, стало торжествующим на известной сцене тогдашнего мира.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Никто не сомневается относительно древности доктрины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роицы. Начало этому учению было положено еще в древнем языческом мире и преодолело тысячелетия, чтобы развиться, даже со своими христианскими атрибутами.</w:t>
      </w:r>
      <w:r>
        <w:rPr>
          <w:rFonts w:ascii="Arial" w:hAnsi="Arial" w:cs="Arial"/>
          <w:lang w:eastAsia="ru-RU"/>
        </w:rPr>
        <w:t xml:space="preserve"> </w:t>
      </w:r>
      <w:r w:rsidR="004F36C9" w:rsidRPr="002341E2">
        <w:rPr>
          <w:rFonts w:ascii="Arial" w:hAnsi="Arial" w:cs="Arial"/>
          <w:lang w:eastAsia="ru-RU"/>
        </w:rPr>
        <w:t xml:space="preserve">Франц </w:t>
      </w:r>
      <w:proofErr w:type="spellStart"/>
      <w:r w:rsidR="004F36C9" w:rsidRPr="002341E2">
        <w:rPr>
          <w:rFonts w:ascii="Arial" w:hAnsi="Arial" w:cs="Arial"/>
          <w:lang w:eastAsia="ru-RU"/>
        </w:rPr>
        <w:t>Кумонт</w:t>
      </w:r>
      <w:proofErr w:type="spellEnd"/>
      <w:r w:rsidR="004F36C9" w:rsidRPr="002341E2">
        <w:rPr>
          <w:rFonts w:ascii="Arial" w:hAnsi="Arial" w:cs="Arial"/>
          <w:lang w:eastAsia="ru-RU"/>
        </w:rPr>
        <w:t xml:space="preserve"> констатировал, что </w:t>
      </w:r>
      <w:proofErr w:type="spellStart"/>
      <w:proofErr w:type="gramStart"/>
      <w:r w:rsidR="004F36C9" w:rsidRPr="002341E2">
        <w:rPr>
          <w:rFonts w:ascii="Arial" w:hAnsi="Arial" w:cs="Arial"/>
          <w:lang w:eastAsia="ru-RU"/>
        </w:rPr>
        <w:t>нео-платоническая</w:t>
      </w:r>
      <w:proofErr w:type="spellEnd"/>
      <w:proofErr w:type="gramEnd"/>
      <w:r w:rsidR="004F36C9" w:rsidRPr="002341E2">
        <w:rPr>
          <w:rFonts w:ascii="Arial" w:hAnsi="Arial" w:cs="Arial"/>
          <w:lang w:eastAsia="ru-RU"/>
        </w:rPr>
        <w:t xml:space="preserve"> школа была «весьма обязана» халдеям (или вавилонянам) для своих идей. Триады (или троицы) существовали повсюду в древнем мире. Концепция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 xml:space="preserve">роицы не берет своё начало в Библии. Тринитарный принцип </w:t>
      </w:r>
      <w:r w:rsidR="004F36C9" w:rsidRPr="00C97AD2">
        <w:rPr>
          <w:rFonts w:ascii="Arial" w:hAnsi="Arial" w:cs="Arial"/>
          <w:i/>
          <w:lang w:eastAsia="ru-RU"/>
        </w:rPr>
        <w:t xml:space="preserve">«трех божественных личностей» </w:t>
      </w:r>
      <w:r w:rsidR="004F36C9" w:rsidRPr="002341E2">
        <w:rPr>
          <w:rFonts w:ascii="Arial" w:hAnsi="Arial" w:cs="Arial"/>
          <w:lang w:eastAsia="ru-RU"/>
        </w:rPr>
        <w:t xml:space="preserve">присутствовал в различных триадах древних пантеонов Вавилона, Египта, Индии, и Греции. Использование идеи о посланном Боге, или «Логосе», не было великим подвигом для богословов, присоединивших основные концепции </w:t>
      </w:r>
      <w:r>
        <w:rPr>
          <w:rFonts w:ascii="Arial" w:hAnsi="Arial" w:cs="Arial"/>
          <w:lang w:eastAsia="ru-RU"/>
        </w:rPr>
        <w:t>т</w:t>
      </w:r>
      <w:r w:rsidR="004F36C9" w:rsidRPr="002341E2">
        <w:rPr>
          <w:rFonts w:ascii="Arial" w:hAnsi="Arial" w:cs="Arial"/>
          <w:lang w:eastAsia="ru-RU"/>
        </w:rPr>
        <w:t>роицы к христианской вере.</w:t>
      </w:r>
    </w:p>
    <w:p w:rsidR="004F36C9" w:rsidRPr="002341E2" w:rsidRDefault="004F36C9" w:rsidP="002341E2">
      <w:pPr>
        <w:pStyle w:val="a7"/>
        <w:jc w:val="both"/>
        <w:rPr>
          <w:rFonts w:ascii="Arial" w:hAnsi="Arial" w:cs="Arial"/>
          <w:lang w:eastAsia="ru-RU"/>
        </w:rPr>
      </w:pPr>
    </w:p>
    <w:p w:rsidR="002341E2" w:rsidRPr="00C97AD2" w:rsidRDefault="002341E2" w:rsidP="002341E2">
      <w:pPr>
        <w:pStyle w:val="a7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C97AD2">
        <w:rPr>
          <w:rFonts w:ascii="Arial" w:hAnsi="Arial" w:cs="Arial"/>
          <w:b/>
          <w:sz w:val="20"/>
          <w:szCs w:val="20"/>
          <w:lang w:eastAsia="ru-RU"/>
        </w:rPr>
        <w:t xml:space="preserve">Уильям Б. </w:t>
      </w:r>
      <w:proofErr w:type="spellStart"/>
      <w:r w:rsidRPr="00C97AD2">
        <w:rPr>
          <w:rFonts w:ascii="Arial" w:hAnsi="Arial" w:cs="Arial"/>
          <w:b/>
          <w:sz w:val="20"/>
          <w:szCs w:val="20"/>
          <w:lang w:eastAsia="ru-RU"/>
        </w:rPr>
        <w:t>Хальфант</w:t>
      </w:r>
      <w:proofErr w:type="spellEnd"/>
    </w:p>
    <w:p w:rsidR="004F36C9" w:rsidRPr="004F36C9" w:rsidRDefault="004F36C9" w:rsidP="00017D8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4F36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22325" w:rsidRDefault="00022325"/>
    <w:sectPr w:rsidR="00022325" w:rsidSect="00A72A6F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21A9"/>
    <w:multiLevelType w:val="multilevel"/>
    <w:tmpl w:val="B95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C9"/>
    <w:rsid w:val="000074EC"/>
    <w:rsid w:val="00017D8A"/>
    <w:rsid w:val="00022325"/>
    <w:rsid w:val="000E2D1A"/>
    <w:rsid w:val="001138F7"/>
    <w:rsid w:val="002341E2"/>
    <w:rsid w:val="003423CE"/>
    <w:rsid w:val="004278F2"/>
    <w:rsid w:val="00475409"/>
    <w:rsid w:val="004F36C9"/>
    <w:rsid w:val="005437CE"/>
    <w:rsid w:val="005B1243"/>
    <w:rsid w:val="0068036E"/>
    <w:rsid w:val="00924B91"/>
    <w:rsid w:val="009C3D56"/>
    <w:rsid w:val="00A440D2"/>
    <w:rsid w:val="00A66BCC"/>
    <w:rsid w:val="00A72A6F"/>
    <w:rsid w:val="00AB123F"/>
    <w:rsid w:val="00C01FB6"/>
    <w:rsid w:val="00C97AD2"/>
    <w:rsid w:val="00CA61A1"/>
    <w:rsid w:val="00DA1CCE"/>
    <w:rsid w:val="00E34741"/>
    <w:rsid w:val="00E6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F36C9"/>
  </w:style>
  <w:style w:type="character" w:styleId="a3">
    <w:name w:val="Hyperlink"/>
    <w:basedOn w:val="a0"/>
    <w:uiPriority w:val="99"/>
    <w:semiHidden/>
    <w:unhideWhenUsed/>
    <w:rsid w:val="004F3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6C9"/>
    <w:rPr>
      <w:color w:val="800080"/>
      <w:u w:val="single"/>
    </w:rPr>
  </w:style>
  <w:style w:type="paragraph" w:customStyle="1" w:styleId="mt">
    <w:name w:val="mt"/>
    <w:basedOn w:val="a"/>
    <w:rsid w:val="004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6C9"/>
  </w:style>
  <w:style w:type="paragraph" w:styleId="a5">
    <w:name w:val="Balloon Text"/>
    <w:basedOn w:val="a"/>
    <w:link w:val="a6"/>
    <w:uiPriority w:val="99"/>
    <w:semiHidden/>
    <w:unhideWhenUsed/>
    <w:rsid w:val="004F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4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892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as.ru/rus/doc/0205/002a/0205001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as.ru/rus/doc/0205/002a/02050010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rinitas.ru/rus/doc/0205/002a/0205001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Мусенко</dc:creator>
  <cp:keywords/>
  <dc:description/>
  <cp:lastModifiedBy>Мусенко</cp:lastModifiedBy>
  <cp:revision>12</cp:revision>
  <dcterms:created xsi:type="dcterms:W3CDTF">2013-02-15T07:46:00Z</dcterms:created>
  <dcterms:modified xsi:type="dcterms:W3CDTF">2013-05-23T14:25:00Z</dcterms:modified>
</cp:coreProperties>
</file>